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1DFE" w:rsidRPr="003E22C2" w:rsidRDefault="00051DFE" w:rsidP="00F30B09">
      <w:pPr>
        <w:pBdr>
          <w:top w:val="single" w:sz="6" w:space="1" w:color="auto"/>
          <w:bottom w:val="single" w:sz="6" w:space="1" w:color="auto"/>
        </w:pBdr>
        <w:autoSpaceDE w:val="0"/>
        <w:autoSpaceDN w:val="0"/>
        <w:adjustRightInd w:val="0"/>
        <w:jc w:val="center"/>
        <w:rPr>
          <w:rFonts w:eastAsia="HG正楷書体-PRO"/>
          <w:sz w:val="16"/>
          <w:szCs w:val="16"/>
          <w:lang w:val="en-US"/>
        </w:rPr>
      </w:pPr>
      <w:r w:rsidRPr="003E22C2">
        <w:rPr>
          <w:rFonts w:eastAsia="HG正楷書体-PRO"/>
          <w:b/>
          <w:sz w:val="84"/>
          <w:lang w:val="en-US"/>
        </w:rPr>
        <w:t>Word of Life</w:t>
      </w:r>
    </w:p>
    <w:p w:rsidR="003D369A" w:rsidRDefault="004D5713" w:rsidP="00F30B09">
      <w:pPr>
        <w:pStyle w:val="3"/>
        <w:spacing w:before="0" w:beforeAutospacing="0" w:after="0" w:afterAutospacing="0"/>
        <w:jc w:val="center"/>
        <w:rPr>
          <w:rFonts w:asciiTheme="minorHAnsi" w:eastAsiaTheme="minorEastAsia" w:hAnsiTheme="minorHAnsi"/>
          <w:sz w:val="24"/>
          <w:szCs w:val="24"/>
        </w:rPr>
      </w:pPr>
      <w:r>
        <w:rPr>
          <w:rFonts w:asciiTheme="minorHAnsi" w:eastAsiaTheme="minorEastAsia" w:hAnsiTheme="minorHAnsi" w:hint="eastAsia"/>
          <w:sz w:val="24"/>
          <w:szCs w:val="24"/>
        </w:rPr>
        <w:t xml:space="preserve">December </w:t>
      </w:r>
      <w:r w:rsidR="003D369A" w:rsidRPr="000F21A2">
        <w:rPr>
          <w:rFonts w:asciiTheme="minorHAnsi" w:eastAsiaTheme="minorEastAsia" w:hAnsiTheme="minorHAnsi"/>
          <w:sz w:val="24"/>
          <w:szCs w:val="24"/>
        </w:rPr>
        <w:t>2018</w:t>
      </w:r>
    </w:p>
    <w:p w:rsidR="004D5713" w:rsidRPr="000F21A2" w:rsidRDefault="004D5713" w:rsidP="00F30B09">
      <w:pPr>
        <w:pStyle w:val="3"/>
        <w:spacing w:before="0" w:beforeAutospacing="0" w:after="0" w:afterAutospacing="0"/>
        <w:jc w:val="center"/>
        <w:rPr>
          <w:rFonts w:asciiTheme="minorHAnsi" w:eastAsiaTheme="minorEastAsia" w:hAnsiTheme="minorHAnsi" w:hint="eastAsia"/>
          <w:sz w:val="24"/>
          <w:szCs w:val="24"/>
        </w:rPr>
      </w:pPr>
    </w:p>
    <w:p w:rsidR="004D5713" w:rsidRPr="004D5713" w:rsidRDefault="004D5713" w:rsidP="004D5713">
      <w:pPr>
        <w:spacing w:beforeLines="20" w:before="72" w:line="300" w:lineRule="exact"/>
        <w:jc w:val="center"/>
        <w:rPr>
          <w:rFonts w:ascii="Arial" w:hAnsi="Arial"/>
          <w:b/>
          <w:sz w:val="28"/>
          <w:szCs w:val="28"/>
          <w:lang w:val="en-US"/>
        </w:rPr>
      </w:pPr>
      <w:r w:rsidRPr="004D5713">
        <w:rPr>
          <w:rFonts w:ascii="Arial" w:hAnsi="Arial"/>
          <w:b/>
          <w:sz w:val="28"/>
          <w:szCs w:val="28"/>
          <w:lang w:val="en-US"/>
        </w:rPr>
        <w:t xml:space="preserve"> </w:t>
      </w:r>
      <w:r w:rsidRPr="004D5713">
        <w:rPr>
          <w:rFonts w:ascii="Arial" w:hAnsi="Arial"/>
          <w:b/>
          <w:sz w:val="28"/>
          <w:szCs w:val="28"/>
          <w:lang w:val="en-US"/>
        </w:rPr>
        <w:t>“Rejoice in the Lord always”</w:t>
      </w:r>
    </w:p>
    <w:p w:rsidR="004D5713" w:rsidRPr="004D5713" w:rsidRDefault="004D5713" w:rsidP="004D5713">
      <w:pPr>
        <w:spacing w:beforeLines="20" w:before="72" w:line="300" w:lineRule="exact"/>
        <w:jc w:val="center"/>
        <w:rPr>
          <w:rFonts w:ascii="Arial" w:hAnsi="Arial"/>
          <w:b/>
          <w:sz w:val="26"/>
          <w:szCs w:val="26"/>
          <w:lang w:val="en-US"/>
        </w:rPr>
      </w:pPr>
      <w:r w:rsidRPr="004D5713">
        <w:rPr>
          <w:b/>
          <w:sz w:val="18"/>
          <w:szCs w:val="18"/>
          <w:lang w:val="en-US"/>
        </w:rPr>
        <w:t>(Phil. 4:4)</w:t>
      </w:r>
      <w:r>
        <w:rPr>
          <w:b/>
          <w:sz w:val="18"/>
          <w:szCs w:val="18"/>
          <w:lang w:val="en-US"/>
        </w:rPr>
        <w:t>.</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St Paul wrote to the community in the city of Philippi at a time when he himself was being persecuted and in serious difficulties. Yet he advised these dear friends of his, in fact he almost commanded them, to “rejoice in the Lord always”.</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Is it right to command this kind of thing?</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Looking at the world around us, there are not that many reasons for feeling good about life, never mind joyful!</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With all the worries we have, the social injustice and strained relationships between nations, it’s already hard work not letting ourselves be overwhelmed and discouraged, and therefore just live for ourselves.</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Nonetheless, we hear Paul’s invitation to:</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w:t>
      </w:r>
    </w:p>
    <w:p w:rsidR="004D5713" w:rsidRPr="004D5713" w:rsidRDefault="004D5713" w:rsidP="004D5713">
      <w:pPr>
        <w:widowControl/>
        <w:spacing w:line="280" w:lineRule="exact"/>
        <w:ind w:firstLineChars="100" w:firstLine="281"/>
        <w:jc w:val="center"/>
        <w:textAlignment w:val="baseline"/>
        <w:rPr>
          <w:rFonts w:ascii="Arial" w:eastAsia="ＭＳ Ｐゴシック" w:hAnsi="Arial" w:cs="Arial"/>
          <w:b/>
          <w:kern w:val="0"/>
          <w:sz w:val="28"/>
          <w:szCs w:val="28"/>
          <w:lang w:val="en-US"/>
        </w:rPr>
      </w:pPr>
      <w:r w:rsidRPr="004D5713">
        <w:rPr>
          <w:rFonts w:ascii="Arial" w:eastAsia="ＭＳ Ｐゴシック" w:hAnsi="Arial" w:cs="Arial"/>
          <w:b/>
          <w:kern w:val="0"/>
          <w:sz w:val="28"/>
          <w:szCs w:val="28"/>
          <w:lang w:val="en-US"/>
        </w:rPr>
        <w:t>“Rejoice in the Lord always”</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What was his secret?</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“There is a reason why, despite all our difficulties, we should always be joyful. If we take Christian life seriously, it gives us joy. Through Christian life, Jesus lives fully within us and when we are with him we cannot fail to be joyful. He is the source of true joy, because he gives meaning to our life and guides us with his light. He frees us from fear, whether we are concerned about the past or about something yet to come. He gives us the strength to overcome all the difficulties, temptations and trials that we might encounter.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Christian joy is not simple optimism, nor is it the security given by material wellbeing. It isn’t the cheeriness of those who are young and healthy. Instead it is the fruit of a personal meeting with God in the depths of our hearts.</w:t>
      </w:r>
    </w:p>
    <w:p w:rsid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w:t>
      </w:r>
    </w:p>
    <w:p w:rsidR="004D5713" w:rsidRPr="004D5713" w:rsidRDefault="004D5713" w:rsidP="004D5713">
      <w:pPr>
        <w:widowControl/>
        <w:spacing w:line="280" w:lineRule="exact"/>
        <w:ind w:firstLineChars="100" w:firstLine="240"/>
        <w:textAlignment w:val="baseline"/>
        <w:rPr>
          <w:rFonts w:ascii="Arial" w:eastAsia="ＭＳ Ｐゴシック" w:hAnsi="Arial" w:cs="Arial" w:hint="eastAsia"/>
          <w:kern w:val="0"/>
          <w:sz w:val="24"/>
          <w:lang w:val="en-US"/>
        </w:rPr>
      </w:pPr>
    </w:p>
    <w:p w:rsidR="004D5713" w:rsidRPr="004D5713" w:rsidRDefault="004D5713" w:rsidP="004D5713">
      <w:pPr>
        <w:widowControl/>
        <w:spacing w:line="280" w:lineRule="exact"/>
        <w:ind w:firstLineChars="100" w:firstLine="281"/>
        <w:jc w:val="center"/>
        <w:textAlignment w:val="baseline"/>
        <w:rPr>
          <w:rFonts w:ascii="Arial" w:eastAsia="ＭＳ Ｐゴシック" w:hAnsi="Arial" w:cs="Arial"/>
          <w:b/>
          <w:kern w:val="0"/>
          <w:sz w:val="28"/>
          <w:szCs w:val="28"/>
          <w:lang w:val="en-US"/>
        </w:rPr>
      </w:pPr>
      <w:r w:rsidRPr="004D5713">
        <w:rPr>
          <w:rFonts w:ascii="Arial" w:eastAsia="ＭＳ Ｐゴシック" w:hAnsi="Arial" w:cs="Arial"/>
          <w:b/>
          <w:kern w:val="0"/>
          <w:sz w:val="28"/>
          <w:szCs w:val="28"/>
          <w:lang w:val="en-US"/>
        </w:rPr>
        <w:t>“Rejoice in the Lord always”</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Paul went on to say that this joy enables us to welcome others in a kindly way and be ready to use our time for others.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Moreover, on another occasion, Paul referred explicitly to Jesus’ saying, “there is more joy in giving than in receiving”.   </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Being in Jesus’ company gives us peace of heart, which can positively influence the people around us with its ‘unarmed’ power.</w:t>
      </w:r>
    </w:p>
    <w:p w:rsid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Not long ago, despite the dangers and problems of the war, a large group of Syrian young people met together to share their experiences of living the Gospel and experiencing the joy of mutual love. They went home again determined to witness that it is possible to live as one family.</w:t>
      </w:r>
    </w:p>
    <w:p w:rsidR="004D5713" w:rsidRPr="004D5713" w:rsidRDefault="004D5713" w:rsidP="004D5713">
      <w:pPr>
        <w:widowControl/>
        <w:spacing w:line="280" w:lineRule="exact"/>
        <w:ind w:firstLineChars="100" w:firstLine="240"/>
        <w:textAlignment w:val="baseline"/>
        <w:rPr>
          <w:rFonts w:ascii="Arial" w:eastAsia="ＭＳ Ｐゴシック" w:hAnsi="Arial" w:cs="Arial" w:hint="eastAsia"/>
          <w:kern w:val="0"/>
          <w:sz w:val="24"/>
          <w:lang w:val="en-US"/>
        </w:rPr>
      </w:pPr>
    </w:p>
    <w:p w:rsidR="004D5713" w:rsidRPr="004D5713" w:rsidRDefault="004D5713" w:rsidP="004D5713">
      <w:pPr>
        <w:widowControl/>
        <w:spacing w:line="280" w:lineRule="exact"/>
        <w:ind w:firstLineChars="100" w:firstLine="240"/>
        <w:textAlignment w:val="baseline"/>
        <w:rPr>
          <w:rFonts w:ascii="Arial" w:eastAsia="ＭＳ Ｐゴシック" w:hAnsi="Arial" w:cs="Arial" w:hint="eastAsia"/>
          <w:kern w:val="0"/>
          <w:sz w:val="24"/>
          <w:lang w:val="en-US"/>
        </w:rPr>
      </w:pPr>
      <w:r w:rsidRPr="004D5713">
        <w:rPr>
          <w:rFonts w:ascii="Arial" w:eastAsia="ＭＳ Ｐゴシック" w:hAnsi="Arial" w:cs="Arial"/>
          <w:kern w:val="0"/>
          <w:sz w:val="24"/>
          <w:lang w:val="en-US"/>
        </w:rPr>
        <w:t>We were sent this feedback by one of the people there:</w:t>
      </w:r>
    </w:p>
    <w:p w:rsidR="004D5713" w:rsidRPr="004D5713" w:rsidRDefault="004D5713" w:rsidP="004D5713">
      <w:pPr>
        <w:widowControl/>
        <w:spacing w:line="280" w:lineRule="exact"/>
        <w:ind w:firstLineChars="100" w:firstLine="240"/>
        <w:textAlignment w:val="baseline"/>
        <w:rPr>
          <w:rFonts w:ascii="Arial" w:eastAsia="ＭＳ Ｐゴシック" w:hAnsi="Arial" w:cs="Arial"/>
          <w:kern w:val="0"/>
          <w:sz w:val="24"/>
          <w:lang w:val="en-US"/>
        </w:rPr>
      </w:pPr>
      <w:r w:rsidRPr="004D5713">
        <w:rPr>
          <w:rFonts w:ascii="Arial" w:eastAsia="ＭＳ Ｐゴシック" w:hAnsi="Arial" w:cs="Arial"/>
          <w:kern w:val="0"/>
          <w:sz w:val="24"/>
          <w:lang w:val="en-US"/>
        </w:rPr>
        <w:t xml:space="preserve">“We heard so many stories in which there was great pain, great hope and heroic faith in God’s love. Some people have lost everything and others saw their loved ones killed. These young people really want to help make a new start. They </w:t>
      </w:r>
      <w:proofErr w:type="spellStart"/>
      <w:r w:rsidRPr="004D5713">
        <w:rPr>
          <w:rFonts w:ascii="Arial" w:eastAsia="ＭＳ Ｐゴシック" w:hAnsi="Arial" w:cs="Arial"/>
          <w:kern w:val="0"/>
          <w:sz w:val="24"/>
          <w:lang w:val="en-US"/>
        </w:rPr>
        <w:t>organised</w:t>
      </w:r>
      <w:proofErr w:type="spellEnd"/>
      <w:r w:rsidRPr="004D5713">
        <w:rPr>
          <w:rFonts w:ascii="Arial" w:eastAsia="ＭＳ Ｐゴシック" w:hAnsi="Arial" w:cs="Arial"/>
          <w:kern w:val="0"/>
          <w:sz w:val="24"/>
          <w:lang w:val="en-US"/>
        </w:rPr>
        <w:t xml:space="preserve"> fundraising events involving thousands of people. They worked to rebuild a school, and a garden at the </w:t>
      </w:r>
      <w:proofErr w:type="spellStart"/>
      <w:r w:rsidRPr="004D5713">
        <w:rPr>
          <w:rFonts w:ascii="Arial" w:eastAsia="ＭＳ Ｐゴシック" w:hAnsi="Arial" w:cs="Arial"/>
          <w:kern w:val="0"/>
          <w:sz w:val="24"/>
          <w:lang w:val="en-US"/>
        </w:rPr>
        <w:t>centre</w:t>
      </w:r>
      <w:proofErr w:type="spellEnd"/>
      <w:r w:rsidRPr="004D5713">
        <w:rPr>
          <w:rFonts w:ascii="Arial" w:eastAsia="ＭＳ Ｐゴシック" w:hAnsi="Arial" w:cs="Arial"/>
          <w:kern w:val="0"/>
          <w:sz w:val="24"/>
          <w:lang w:val="en-US"/>
        </w:rPr>
        <w:t xml:space="preserve"> of a small village that had never been finished due to the war. They have helped many refugee families. The words of Chiara </w:t>
      </w:r>
      <w:proofErr w:type="spellStart"/>
      <w:r w:rsidRPr="004D5713">
        <w:rPr>
          <w:rFonts w:ascii="Arial" w:eastAsia="ＭＳ Ｐゴシック" w:hAnsi="Arial" w:cs="Arial"/>
          <w:kern w:val="0"/>
          <w:sz w:val="24"/>
          <w:lang w:val="en-US"/>
        </w:rPr>
        <w:t>Lubich</w:t>
      </w:r>
      <w:proofErr w:type="spellEnd"/>
      <w:r w:rsidRPr="004D5713">
        <w:rPr>
          <w:rFonts w:ascii="Arial" w:eastAsia="ＭＳ Ｐゴシック" w:hAnsi="Arial" w:cs="Arial"/>
          <w:kern w:val="0"/>
          <w:sz w:val="24"/>
          <w:lang w:val="en-US"/>
        </w:rPr>
        <w:t xml:space="preserve"> come to mind, “Christian joy is like a ray of sunlight shining through a tear, a rose flowering from blood-stained ground. It is the essence of love distilled from suffering. That is why it has the apostolic power of a glimpse of Paradise.”   In these Syrian brothers and sisters of ours, we saw the fortitude of the first Christians in the way they witness, during this terrible war, to their trust and hope in God who is Love. Their witness helps their friends have the same trust and hope. Thank you, Syrian friends, for this lesson in lived Christianity!”</w:t>
      </w:r>
    </w:p>
    <w:p w:rsidR="00FE1972" w:rsidRPr="004D5713" w:rsidRDefault="00FE1972" w:rsidP="00F30B09">
      <w:pPr>
        <w:pStyle w:val="Web"/>
        <w:shd w:val="clear" w:color="auto" w:fill="FFFFFF"/>
        <w:spacing w:before="0" w:beforeAutospacing="0" w:after="0" w:afterAutospacing="0" w:line="300" w:lineRule="exact"/>
        <w:ind w:rightChars="134" w:right="281"/>
        <w:jc w:val="right"/>
        <w:textAlignment w:val="baseline"/>
        <w:rPr>
          <w:rFonts w:ascii="Arial" w:hAnsi="Arial"/>
          <w:bCs/>
        </w:rPr>
      </w:pPr>
      <w:r w:rsidRPr="004D5713">
        <w:rPr>
          <w:rFonts w:ascii="Arial" w:hAnsi="Arial"/>
          <w:bCs/>
        </w:rPr>
        <w:t xml:space="preserve">Letizia </w:t>
      </w:r>
      <w:proofErr w:type="spellStart"/>
      <w:r w:rsidRPr="004D5713">
        <w:rPr>
          <w:rFonts w:ascii="Arial" w:hAnsi="Arial"/>
          <w:bCs/>
        </w:rPr>
        <w:t>Magri</w:t>
      </w:r>
      <w:proofErr w:type="spellEnd"/>
    </w:p>
    <w:p w:rsidR="00EB4AC1" w:rsidRPr="00EB4AC1" w:rsidRDefault="00EB4AC1" w:rsidP="00F30B09">
      <w:pPr>
        <w:spacing w:line="200" w:lineRule="exact"/>
        <w:rPr>
          <w:rFonts w:eastAsiaTheme="minorEastAsia" w:hAnsi="Times New Roman"/>
          <w:sz w:val="17"/>
          <w:szCs w:val="17"/>
          <w:lang w:val="en-US"/>
        </w:rPr>
      </w:pPr>
    </w:p>
    <w:p w:rsidR="004D5713" w:rsidRDefault="004D5713" w:rsidP="0056637F">
      <w:pPr>
        <w:spacing w:line="200" w:lineRule="exact"/>
        <w:jc w:val="center"/>
        <w:rPr>
          <w:rFonts w:hAnsi="Times New Roman"/>
          <w:sz w:val="17"/>
          <w:szCs w:val="17"/>
          <w:lang w:val="en-US"/>
        </w:rPr>
      </w:pPr>
    </w:p>
    <w:p w:rsidR="00E5097F" w:rsidRDefault="0008343F" w:rsidP="0056637F">
      <w:pPr>
        <w:spacing w:line="200" w:lineRule="exact"/>
        <w:jc w:val="center"/>
        <w:rPr>
          <w:rFonts w:hAnsi="Times New Roman"/>
          <w:sz w:val="16"/>
          <w:szCs w:val="16"/>
          <w:lang w:val="en-US"/>
        </w:rPr>
      </w:pPr>
      <w:r w:rsidRPr="004D5713">
        <w:rPr>
          <w:rFonts w:hAnsi="Times New Roman"/>
          <w:sz w:val="16"/>
          <w:szCs w:val="16"/>
          <w:lang w:val="en-US"/>
        </w:rPr>
        <w:t>Each month the Focolare offers a Scripture passage as a guide and inspiration for daily living.</w:t>
      </w:r>
    </w:p>
    <w:p w:rsidR="004D5713" w:rsidRPr="004D5713" w:rsidRDefault="004D5713" w:rsidP="0056637F">
      <w:pPr>
        <w:spacing w:line="200" w:lineRule="exact"/>
        <w:jc w:val="center"/>
        <w:rPr>
          <w:rFonts w:hAnsi="Times New Roman" w:hint="eastAsia"/>
          <w:sz w:val="16"/>
          <w:szCs w:val="16"/>
          <w:lang w:val="en-US"/>
        </w:rPr>
      </w:pPr>
      <w:bookmarkStart w:id="0" w:name="_GoBack"/>
      <w:bookmarkEnd w:id="0"/>
    </w:p>
    <w:p w:rsidR="00E5544E" w:rsidRDefault="005562C4" w:rsidP="00F30B09">
      <w:pPr>
        <w:spacing w:line="200" w:lineRule="exact"/>
        <w:rPr>
          <w:rFonts w:hAnsi="Times New Roman"/>
          <w:sz w:val="18"/>
          <w:szCs w:val="18"/>
        </w:rPr>
      </w:pPr>
      <w:r w:rsidRPr="00A04A8E">
        <w:rPr>
          <w:rFonts w:hAnsi="Times New Roman" w:hint="eastAsia"/>
          <w:sz w:val="18"/>
          <w:szCs w:val="18"/>
        </w:rPr>
        <w:t>*</w:t>
      </w:r>
      <w:r w:rsidRPr="00A04A8E">
        <w:rPr>
          <w:rFonts w:hAnsi="Times New Roman"/>
          <w:sz w:val="18"/>
          <w:szCs w:val="18"/>
        </w:rPr>
        <w:t>*******************************************************************************</w:t>
      </w:r>
    </w:p>
    <w:p w:rsidR="0069765A" w:rsidRDefault="0069765A" w:rsidP="0056637F">
      <w:pPr>
        <w:widowControl/>
        <w:spacing w:line="180" w:lineRule="exact"/>
        <w:ind w:firstLineChars="100" w:firstLine="180"/>
        <w:textAlignment w:val="baseline"/>
        <w:rPr>
          <w:rFonts w:ascii="Arial" w:eastAsia="ＭＳ Ｐゴシック" w:hAnsi="Arial" w:cs="Arial"/>
          <w:kern w:val="0"/>
          <w:sz w:val="16"/>
          <w:szCs w:val="16"/>
        </w:rPr>
      </w:pPr>
      <w:r>
        <w:rPr>
          <w:rFonts w:eastAsiaTheme="minorEastAsia" w:hAnsi="Times New Roman"/>
          <w:noProof/>
          <w:sz w:val="18"/>
          <w:szCs w:val="18"/>
          <w:lang w:val="en-US"/>
        </w:rPr>
        <mc:AlternateContent>
          <mc:Choice Requires="wps">
            <w:drawing>
              <wp:anchor distT="0" distB="0" distL="114300" distR="114300" simplePos="0" relativeHeight="251658240" behindDoc="0" locked="0" layoutInCell="1" allowOverlap="1">
                <wp:simplePos x="0" y="0"/>
                <wp:positionH relativeFrom="margin">
                  <wp:posOffset>5334331</wp:posOffset>
                </wp:positionH>
                <wp:positionV relativeFrom="paragraph">
                  <wp:posOffset>14605</wp:posOffset>
                </wp:positionV>
                <wp:extent cx="4680585" cy="332105"/>
                <wp:effectExtent l="0" t="0" r="24765" b="10795"/>
                <wp:wrapNone/>
                <wp:docPr id="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0585" cy="332105"/>
                        </a:xfrm>
                        <a:prstGeom prst="rect">
                          <a:avLst/>
                        </a:prstGeom>
                        <a:solidFill>
                          <a:srgbClr val="FFFFFF"/>
                        </a:solidFill>
                        <a:ln w="3175" cap="rnd">
                          <a:solidFill>
                            <a:srgbClr val="00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0F21A2" w:rsidRPr="00AA309F" w:rsidRDefault="000F21A2" w:rsidP="000F21A2">
                            <w:pPr>
                              <w:spacing w:line="240" w:lineRule="exact"/>
                              <w:rPr>
                                <w:rFonts w:ascii="Arial" w:eastAsiaTheme="minorEastAsia" w:hAnsi="Arial" w:cs="Arial"/>
                                <w:sz w:val="18"/>
                                <w:szCs w:val="18"/>
                                <w:lang w:val="en-US"/>
                              </w:rPr>
                            </w:pPr>
                            <w:r w:rsidRPr="00E5544E">
                              <w:rPr>
                                <w:rFonts w:ascii="Arial" w:eastAsia="ＭＳ Ｐゴシック" w:hAnsi="Arial" w:cs="Arial"/>
                                <w:spacing w:val="-8"/>
                                <w:sz w:val="18"/>
                                <w:szCs w:val="18"/>
                                <w:lang w:val="en-US"/>
                              </w:rPr>
                              <w:t>Distributed by Focolare Move</w:t>
                            </w:r>
                            <w:r w:rsidRPr="00ED1F80">
                              <w:rPr>
                                <w:rFonts w:ascii="Arial" w:eastAsia="ＭＳ Ｐゴシック" w:hAnsi="Arial" w:cs="Arial"/>
                                <w:spacing w:val="-8"/>
                                <w:sz w:val="18"/>
                                <w:szCs w:val="18"/>
                                <w:lang w:val="en-US"/>
                              </w:rPr>
                              <w:t>ment</w:t>
                            </w:r>
                            <w:r w:rsidRPr="00ED1F80">
                              <w:rPr>
                                <w:rFonts w:asciiTheme="minorEastAsia" w:eastAsiaTheme="minorEastAsia" w:hAnsiTheme="minorEastAsia" w:cs="Arial" w:hint="eastAsia"/>
                                <w:spacing w:val="-8"/>
                                <w:sz w:val="18"/>
                                <w:szCs w:val="18"/>
                                <w:lang w:val="en-US"/>
                              </w:rPr>
                              <w:t xml:space="preserve"> (</w:t>
                            </w:r>
                            <w:hyperlink r:id="rId7" w:history="1">
                              <w:r w:rsidRPr="00ED1F80">
                                <w:rPr>
                                  <w:rStyle w:val="a9"/>
                                  <w:rFonts w:ascii="Arial" w:eastAsiaTheme="minorEastAsia" w:hAnsi="Arial" w:cs="Arial" w:hint="eastAsia"/>
                                  <w:color w:val="auto"/>
                                  <w:sz w:val="18"/>
                                  <w:szCs w:val="18"/>
                                  <w:lang w:val="en-US"/>
                                </w:rPr>
                                <w:t>www.focolare.org/en</w:t>
                              </w:r>
                            </w:hyperlink>
                            <w:r w:rsidRPr="00ED1F80">
                              <w:rPr>
                                <w:rFonts w:ascii="Arial" w:eastAsiaTheme="minorEastAsia" w:hAnsi="Arial" w:cs="Arial" w:hint="eastAsia"/>
                                <w:sz w:val="18"/>
                                <w:szCs w:val="18"/>
                                <w:lang w:val="en-US"/>
                              </w:rPr>
                              <w:t xml:space="preserve">) </w:t>
                            </w:r>
                            <w:r w:rsidRPr="00ED1F80">
                              <w:rPr>
                                <w:rFonts w:ascii="Arial" w:hAnsi="Arial" w:cs="Arial" w:hint="eastAsia"/>
                                <w:sz w:val="18"/>
                                <w:szCs w:val="18"/>
                                <w:lang w:val="en-US"/>
                              </w:rPr>
                              <w:t xml:space="preserve"> e</w:t>
                            </w:r>
                            <w:r w:rsidRPr="00ED1F80">
                              <w:rPr>
                                <w:rFonts w:ascii="Arial" w:eastAsia="ＭＳ Ｐゴシック" w:hAnsi="Arial" w:cs="Arial"/>
                                <w:sz w:val="18"/>
                                <w:szCs w:val="18"/>
                                <w:lang w:val="en-US"/>
                              </w:rPr>
                              <w:t>-</w:t>
                            </w:r>
                            <w:r w:rsidRPr="00E5544E">
                              <w:rPr>
                                <w:rFonts w:ascii="Arial" w:eastAsia="ＭＳ Ｐゴシック" w:hAnsi="Arial" w:cs="Arial"/>
                                <w:sz w:val="18"/>
                                <w:szCs w:val="18"/>
                                <w:lang w:val="en-US"/>
                              </w:rPr>
                              <w:t>mail: tokyofocfem@gmail.com</w:t>
                            </w:r>
                          </w:p>
                          <w:p w:rsidR="000F21A2" w:rsidRPr="00AA309F" w:rsidRDefault="000F21A2" w:rsidP="000F21A2">
                            <w:pPr>
                              <w:spacing w:line="240" w:lineRule="exact"/>
                              <w:rPr>
                                <w:rFonts w:ascii="Arial" w:eastAsiaTheme="minorEastAsia" w:hAnsi="Arial" w:cs="Arial"/>
                                <w:sz w:val="18"/>
                                <w:szCs w:val="18"/>
                                <w:lang w:val="en-US"/>
                              </w:rPr>
                            </w:pPr>
                            <w:r w:rsidRPr="00E5544E">
                              <w:rPr>
                                <w:rFonts w:ascii="Arial" w:eastAsia="ＭＳ Ｐゴシック" w:hAnsi="Arial" w:cs="Arial"/>
                                <w:spacing w:val="-8"/>
                                <w:sz w:val="18"/>
                                <w:szCs w:val="18"/>
                                <w:lang w:val="en-US"/>
                              </w:rPr>
                              <w:t>Tokyo</w:t>
                            </w:r>
                            <w:r w:rsidRPr="00E5544E">
                              <w:rPr>
                                <w:rFonts w:ascii="Arial" w:eastAsia="ＭＳ Ｐゴシック" w:hAnsi="Arial" w:cs="Arial" w:hint="eastAsia"/>
                                <w:spacing w:val="-8"/>
                                <w:sz w:val="18"/>
                                <w:szCs w:val="18"/>
                                <w:lang w:val="en-US"/>
                              </w:rPr>
                              <w:t>:</w:t>
                            </w:r>
                            <w:r w:rsidRPr="00E5544E">
                              <w:rPr>
                                <w:rFonts w:ascii="Arial" w:eastAsia="ＭＳ Ｐゴシック" w:hAnsi="Arial" w:cs="Arial"/>
                                <w:spacing w:val="-8"/>
                                <w:sz w:val="18"/>
                                <w:szCs w:val="18"/>
                                <w:lang w:val="en-US"/>
                              </w:rPr>
                              <w:t xml:space="preserve"> 03-3330-5619 / 03-5370-6424</w:t>
                            </w:r>
                            <w:r>
                              <w:rPr>
                                <w:rFonts w:ascii="Arial" w:eastAsia="ＭＳ Ｐゴシック" w:hAnsi="Arial" w:cs="Arial" w:hint="eastAsia"/>
                                <w:sz w:val="18"/>
                                <w:szCs w:val="18"/>
                                <w:lang w:val="en-US"/>
                              </w:rPr>
                              <w:t xml:space="preserve"> </w:t>
                            </w:r>
                            <w:r>
                              <w:rPr>
                                <w:rFonts w:asciiTheme="minorEastAsia" w:eastAsiaTheme="minorEastAsia" w:hAnsiTheme="minorEastAsia" w:cs="Arial" w:hint="eastAsia"/>
                                <w:spacing w:val="-8"/>
                                <w:sz w:val="18"/>
                                <w:szCs w:val="18"/>
                                <w:lang w:val="en-US"/>
                              </w:rPr>
                              <w:t xml:space="preserve">・ </w:t>
                            </w:r>
                            <w:r w:rsidRPr="00E5544E">
                              <w:rPr>
                                <w:rFonts w:ascii="Arial" w:hAnsi="Arial" w:cs="Arial"/>
                                <w:sz w:val="18"/>
                                <w:szCs w:val="18"/>
                                <w:lang w:val="en-US"/>
                              </w:rPr>
                              <w:t>Nagasaki</w:t>
                            </w:r>
                            <w:r w:rsidRPr="00E5544E">
                              <w:rPr>
                                <w:rFonts w:ascii="Arial" w:hAnsi="Arial" w:cs="Arial" w:hint="eastAsia"/>
                                <w:sz w:val="18"/>
                                <w:szCs w:val="18"/>
                                <w:lang w:val="en-US"/>
                              </w:rPr>
                              <w:t>:</w:t>
                            </w:r>
                            <w:r w:rsidRPr="00E5544E">
                              <w:rPr>
                                <w:rFonts w:ascii="Arial" w:hAnsi="Arial" w:cs="Arial"/>
                                <w:sz w:val="18"/>
                                <w:szCs w:val="18"/>
                                <w:lang w:val="en-US"/>
                              </w:rPr>
                              <w:t xml:space="preserve"> 095-849-3812</w:t>
                            </w:r>
                            <w:r>
                              <w:rPr>
                                <w:rFonts w:ascii="Arial" w:hAnsi="Arial" w:cs="Arial" w:hint="eastAsia"/>
                                <w:sz w:val="18"/>
                                <w:szCs w:val="18"/>
                                <w:lang w:val="en-US"/>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0" o:spid="_x0000_s1026" type="#_x0000_t202" style="position:absolute;left:0;text-align:left;margin-left:420.05pt;margin-top:1.15pt;width:368.55pt;height:26.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" strokeweight=".25pt">
                <v:stroke dashstyle="1 1" endcap="round"/>
                <v:shadow color="#868686"/>
                <v:textbox inset="5.85pt,.7pt,5.85pt,.7pt">
                  <w:txbxContent>
                    <w:p w:rsidR="000F21A2" w:rsidRPr="00AA309F" w:rsidRDefault="000F21A2" w:rsidP="000F21A2">
                      <w:pPr>
                        <w:spacing w:line="240" w:lineRule="exact"/>
                        <w:rPr>
                          <w:rFonts w:ascii="Arial" w:eastAsiaTheme="minorEastAsia" w:hAnsi="Arial" w:cs="Arial"/>
                          <w:sz w:val="18"/>
                          <w:szCs w:val="18"/>
                          <w:lang w:val="en-US"/>
                        </w:rPr>
                      </w:pPr>
                      <w:r w:rsidRPr="00E5544E">
                        <w:rPr>
                          <w:rFonts w:ascii="Arial" w:eastAsia="ＭＳ Ｐゴシック" w:hAnsi="Arial" w:cs="Arial"/>
                          <w:spacing w:val="-8"/>
                          <w:sz w:val="18"/>
                          <w:szCs w:val="18"/>
                          <w:lang w:val="en-US"/>
                        </w:rPr>
                        <w:t xml:space="preserve">Distributed by </w:t>
                      </w:r>
                      <w:proofErr w:type="spellStart"/>
                      <w:r w:rsidRPr="00E5544E">
                        <w:rPr>
                          <w:rFonts w:ascii="Arial" w:eastAsia="ＭＳ Ｐゴシック" w:hAnsi="Arial" w:cs="Arial"/>
                          <w:spacing w:val="-8"/>
                          <w:sz w:val="18"/>
                          <w:szCs w:val="18"/>
                          <w:lang w:val="en-US"/>
                        </w:rPr>
                        <w:t>Focolare</w:t>
                      </w:r>
                      <w:proofErr w:type="spellEnd"/>
                      <w:r w:rsidRPr="00E5544E">
                        <w:rPr>
                          <w:rFonts w:ascii="Arial" w:eastAsia="ＭＳ Ｐゴシック" w:hAnsi="Arial" w:cs="Arial"/>
                          <w:spacing w:val="-8"/>
                          <w:sz w:val="18"/>
                          <w:szCs w:val="18"/>
                          <w:lang w:val="en-US"/>
                        </w:rPr>
                        <w:t xml:space="preserve"> Move</w:t>
                      </w:r>
                      <w:r w:rsidRPr="00ED1F80">
                        <w:rPr>
                          <w:rFonts w:ascii="Arial" w:eastAsia="ＭＳ Ｐゴシック" w:hAnsi="Arial" w:cs="Arial"/>
                          <w:spacing w:val="-8"/>
                          <w:sz w:val="18"/>
                          <w:szCs w:val="18"/>
                          <w:lang w:val="en-US"/>
                        </w:rPr>
                        <w:t>ment</w:t>
                      </w:r>
                      <w:r w:rsidRPr="00ED1F80">
                        <w:rPr>
                          <w:rFonts w:asciiTheme="minorEastAsia" w:eastAsiaTheme="minorEastAsia" w:hAnsiTheme="minorEastAsia" w:cs="Arial" w:hint="eastAsia"/>
                          <w:spacing w:val="-8"/>
                          <w:sz w:val="18"/>
                          <w:szCs w:val="18"/>
                          <w:lang w:val="en-US"/>
                        </w:rPr>
                        <w:t xml:space="preserve"> (</w:t>
                      </w:r>
                      <w:hyperlink r:id="rId9" w:history="1">
                        <w:r w:rsidRPr="00ED1F80">
                          <w:rPr>
                            <w:rStyle w:val="a9"/>
                            <w:rFonts w:ascii="Arial" w:eastAsiaTheme="minorEastAsia" w:hAnsi="Arial" w:cs="Arial" w:hint="eastAsia"/>
                            <w:color w:val="auto"/>
                            <w:sz w:val="18"/>
                            <w:szCs w:val="18"/>
                            <w:lang w:val="en-US"/>
                          </w:rPr>
                          <w:t>www.focolare.org/en</w:t>
                        </w:r>
                      </w:hyperlink>
                      <w:r w:rsidRPr="00ED1F80">
                        <w:rPr>
                          <w:rFonts w:ascii="Arial" w:eastAsiaTheme="minorEastAsia" w:hAnsi="Arial" w:cs="Arial" w:hint="eastAsia"/>
                          <w:sz w:val="18"/>
                          <w:szCs w:val="18"/>
                          <w:lang w:val="en-US"/>
                        </w:rPr>
                        <w:t xml:space="preserve">) </w:t>
                      </w:r>
                      <w:r w:rsidRPr="00ED1F80">
                        <w:rPr>
                          <w:rFonts w:ascii="Arial" w:hAnsi="Arial" w:cs="Arial" w:hint="eastAsia"/>
                          <w:sz w:val="18"/>
                          <w:szCs w:val="18"/>
                          <w:lang w:val="en-US"/>
                        </w:rPr>
                        <w:t xml:space="preserve"> e</w:t>
                      </w:r>
                      <w:r w:rsidRPr="00ED1F80">
                        <w:rPr>
                          <w:rFonts w:ascii="Arial" w:eastAsia="ＭＳ Ｐゴシック" w:hAnsi="Arial" w:cs="Arial"/>
                          <w:sz w:val="18"/>
                          <w:szCs w:val="18"/>
                          <w:lang w:val="en-US"/>
                        </w:rPr>
                        <w:t>-</w:t>
                      </w:r>
                      <w:r w:rsidRPr="00E5544E">
                        <w:rPr>
                          <w:rFonts w:ascii="Arial" w:eastAsia="ＭＳ Ｐゴシック" w:hAnsi="Arial" w:cs="Arial"/>
                          <w:sz w:val="18"/>
                          <w:szCs w:val="18"/>
                          <w:lang w:val="en-US"/>
                        </w:rPr>
                        <w:t>mail: tokyofocfem@gmail.com</w:t>
                      </w:r>
                    </w:p>
                    <w:p w:rsidR="000F21A2" w:rsidRPr="00AA309F" w:rsidRDefault="000F21A2" w:rsidP="000F21A2">
                      <w:pPr>
                        <w:spacing w:line="240" w:lineRule="exact"/>
                        <w:rPr>
                          <w:rFonts w:ascii="Arial" w:eastAsiaTheme="minorEastAsia" w:hAnsi="Arial" w:cs="Arial"/>
                          <w:sz w:val="18"/>
                          <w:szCs w:val="18"/>
                          <w:lang w:val="en-US"/>
                        </w:rPr>
                      </w:pPr>
                      <w:r w:rsidRPr="00E5544E">
                        <w:rPr>
                          <w:rFonts w:ascii="Arial" w:eastAsia="ＭＳ Ｐゴシック" w:hAnsi="Arial" w:cs="Arial"/>
                          <w:spacing w:val="-8"/>
                          <w:sz w:val="18"/>
                          <w:szCs w:val="18"/>
                          <w:lang w:val="en-US"/>
                        </w:rPr>
                        <w:t>Tokyo</w:t>
                      </w:r>
                      <w:r w:rsidRPr="00E5544E">
                        <w:rPr>
                          <w:rFonts w:ascii="Arial" w:eastAsia="ＭＳ Ｐゴシック" w:hAnsi="Arial" w:cs="Arial" w:hint="eastAsia"/>
                          <w:spacing w:val="-8"/>
                          <w:sz w:val="18"/>
                          <w:szCs w:val="18"/>
                          <w:lang w:val="en-US"/>
                        </w:rPr>
                        <w:t>:</w:t>
                      </w:r>
                      <w:r w:rsidRPr="00E5544E">
                        <w:rPr>
                          <w:rFonts w:ascii="Arial" w:eastAsia="ＭＳ Ｐゴシック" w:hAnsi="Arial" w:cs="Arial"/>
                          <w:spacing w:val="-8"/>
                          <w:sz w:val="18"/>
                          <w:szCs w:val="18"/>
                          <w:lang w:val="en-US"/>
                        </w:rPr>
                        <w:t xml:space="preserve"> 03-3330-5619 / 03-5370-6424</w:t>
                      </w:r>
                      <w:r>
                        <w:rPr>
                          <w:rFonts w:ascii="Arial" w:eastAsia="ＭＳ Ｐゴシック" w:hAnsi="Arial" w:cs="Arial" w:hint="eastAsia"/>
                          <w:sz w:val="18"/>
                          <w:szCs w:val="18"/>
                          <w:lang w:val="en-US"/>
                        </w:rPr>
                        <w:t xml:space="preserve"> </w:t>
                      </w:r>
                      <w:r>
                        <w:rPr>
                          <w:rFonts w:asciiTheme="minorEastAsia" w:eastAsiaTheme="minorEastAsia" w:hAnsiTheme="minorEastAsia" w:cs="Arial" w:hint="eastAsia"/>
                          <w:spacing w:val="-8"/>
                          <w:sz w:val="18"/>
                          <w:szCs w:val="18"/>
                          <w:lang w:val="en-US"/>
                        </w:rPr>
                        <w:t xml:space="preserve">・ </w:t>
                      </w:r>
                      <w:r w:rsidRPr="00E5544E">
                        <w:rPr>
                          <w:rFonts w:ascii="Arial" w:hAnsi="Arial" w:cs="Arial"/>
                          <w:sz w:val="18"/>
                          <w:szCs w:val="18"/>
                          <w:lang w:val="en-US"/>
                        </w:rPr>
                        <w:t>Nagasaki</w:t>
                      </w:r>
                      <w:r w:rsidRPr="00E5544E">
                        <w:rPr>
                          <w:rFonts w:ascii="Arial" w:hAnsi="Arial" w:cs="Arial" w:hint="eastAsia"/>
                          <w:sz w:val="18"/>
                          <w:szCs w:val="18"/>
                          <w:lang w:val="en-US"/>
                        </w:rPr>
                        <w:t>:</w:t>
                      </w:r>
                      <w:r w:rsidRPr="00E5544E">
                        <w:rPr>
                          <w:rFonts w:ascii="Arial" w:hAnsi="Arial" w:cs="Arial"/>
                          <w:sz w:val="18"/>
                          <w:szCs w:val="18"/>
                          <w:lang w:val="en-US"/>
                        </w:rPr>
                        <w:t xml:space="preserve"> 095-849-3812</w:t>
                      </w:r>
                      <w:r>
                        <w:rPr>
                          <w:rFonts w:ascii="Arial" w:hAnsi="Arial" w:cs="Arial" w:hint="eastAsia"/>
                          <w:sz w:val="18"/>
                          <w:szCs w:val="18"/>
                          <w:lang w:val="en-US"/>
                        </w:rPr>
                        <w:t xml:space="preserve"> </w:t>
                      </w:r>
                    </w:p>
                  </w:txbxContent>
                </v:textbox>
                <w10:wrap anchorx="margin"/>
              </v:shape>
            </w:pict>
          </mc:Fallback>
        </mc:AlternateContent>
      </w:r>
    </w:p>
    <w:p w:rsidR="0069765A" w:rsidRDefault="0069765A" w:rsidP="0056637F">
      <w:pPr>
        <w:widowControl/>
        <w:spacing w:line="180" w:lineRule="exact"/>
        <w:ind w:firstLineChars="100" w:firstLine="160"/>
        <w:textAlignment w:val="baseline"/>
        <w:rPr>
          <w:rFonts w:ascii="Arial" w:eastAsia="ＭＳ Ｐゴシック" w:hAnsi="Arial" w:cs="Arial"/>
          <w:kern w:val="0"/>
          <w:sz w:val="16"/>
          <w:szCs w:val="16"/>
        </w:rPr>
      </w:pPr>
    </w:p>
    <w:p w:rsidR="0069765A" w:rsidRDefault="0069765A" w:rsidP="0056637F">
      <w:pPr>
        <w:widowControl/>
        <w:spacing w:line="180" w:lineRule="exact"/>
        <w:ind w:firstLineChars="100" w:firstLine="160"/>
        <w:textAlignment w:val="baseline"/>
        <w:rPr>
          <w:rFonts w:ascii="Arial" w:eastAsia="ＭＳ Ｐゴシック" w:hAnsi="Arial" w:cs="Arial"/>
          <w:kern w:val="0"/>
          <w:sz w:val="16"/>
          <w:szCs w:val="16"/>
        </w:rPr>
      </w:pPr>
    </w:p>
    <w:p w:rsidR="0069765A" w:rsidRDefault="0069765A" w:rsidP="0056637F">
      <w:pPr>
        <w:widowControl/>
        <w:spacing w:line="180" w:lineRule="exact"/>
        <w:ind w:firstLineChars="100" w:firstLine="160"/>
        <w:textAlignment w:val="baseline"/>
        <w:rPr>
          <w:rFonts w:ascii="Arial" w:eastAsia="ＭＳ Ｐゴシック" w:hAnsi="Arial" w:cs="Arial"/>
          <w:kern w:val="0"/>
          <w:sz w:val="16"/>
          <w:szCs w:val="16"/>
        </w:rPr>
      </w:pPr>
    </w:p>
    <w:p w:rsidR="0056637F" w:rsidRPr="0056637F" w:rsidRDefault="0056637F" w:rsidP="0056637F">
      <w:pPr>
        <w:widowControl/>
        <w:spacing w:line="180" w:lineRule="exact"/>
        <w:ind w:firstLineChars="100" w:firstLine="160"/>
        <w:textAlignment w:val="baseline"/>
        <w:rPr>
          <w:rFonts w:ascii="Arial" w:eastAsia="ＭＳ Ｐゴシック" w:hAnsi="Arial" w:cs="Arial"/>
          <w:kern w:val="0"/>
          <w:sz w:val="16"/>
          <w:szCs w:val="16"/>
        </w:rPr>
      </w:pPr>
      <w:r w:rsidRPr="0056637F">
        <w:rPr>
          <w:rFonts w:ascii="Arial" w:eastAsia="ＭＳ Ｐゴシック" w:hAnsi="Arial" w:cs="Arial"/>
          <w:kern w:val="0"/>
          <w:sz w:val="16"/>
          <w:szCs w:val="16"/>
        </w:rPr>
        <w:t xml:space="preserve">1 </w:t>
      </w:r>
      <w:r w:rsidR="0069765A">
        <w:rPr>
          <w:rFonts w:ascii="Arial" w:eastAsia="ＭＳ Ｐゴシック" w:hAnsi="Arial" w:cs="Arial"/>
          <w:kern w:val="0"/>
          <w:sz w:val="16"/>
          <w:szCs w:val="16"/>
        </w:rPr>
        <w:t xml:space="preserve"> </w:t>
      </w:r>
      <w:r w:rsidRPr="0056637F">
        <w:rPr>
          <w:rFonts w:ascii="Arial" w:eastAsia="ＭＳ Ｐゴシック" w:hAnsi="Arial" w:cs="Arial"/>
          <w:kern w:val="0"/>
          <w:sz w:val="16"/>
          <w:szCs w:val="16"/>
        </w:rPr>
        <w:t xml:space="preserve">In «Città Nuova </w:t>
      </w:r>
      <w:r w:rsidR="0069765A">
        <w:rPr>
          <w:rFonts w:ascii="Arial" w:eastAsia="ＭＳ Ｐゴシック" w:hAnsi="Arial" w:cs="Arial"/>
          <w:kern w:val="0"/>
          <w:sz w:val="16"/>
          <w:szCs w:val="16"/>
        </w:rPr>
        <w:t>O</w:t>
      </w:r>
      <w:r w:rsidRPr="0056637F">
        <w:rPr>
          <w:rFonts w:ascii="Arial" w:eastAsia="ＭＳ Ｐゴシック" w:hAnsi="Arial" w:cs="Arial"/>
          <w:kern w:val="0"/>
          <w:sz w:val="16"/>
          <w:szCs w:val="16"/>
        </w:rPr>
        <w:t xml:space="preserve">nline», </w:t>
      </w:r>
      <w:r w:rsidR="0069765A">
        <w:rPr>
          <w:rFonts w:ascii="Arial" w:eastAsia="ＭＳ Ｐゴシック" w:hAnsi="Arial" w:cs="Arial"/>
          <w:kern w:val="0"/>
          <w:sz w:val="16"/>
          <w:szCs w:val="16"/>
        </w:rPr>
        <w:t>March 7,</w:t>
      </w:r>
      <w:r w:rsidRPr="0056637F">
        <w:rPr>
          <w:rFonts w:ascii="Arial" w:eastAsia="ＭＳ Ｐゴシック" w:hAnsi="Arial" w:cs="Arial"/>
          <w:kern w:val="0"/>
          <w:sz w:val="16"/>
          <w:szCs w:val="16"/>
        </w:rPr>
        <w:t xml:space="preserve"> 2018 </w:t>
      </w:r>
      <w:r w:rsidR="0069765A">
        <w:rPr>
          <w:rFonts w:ascii="Arial" w:eastAsia="ＭＳ Ｐゴシック" w:hAnsi="Arial" w:cs="Arial"/>
          <w:kern w:val="0"/>
          <w:sz w:val="16"/>
          <w:szCs w:val="16"/>
        </w:rPr>
        <w:t>and</w:t>
      </w:r>
      <w:r w:rsidRPr="0056637F">
        <w:rPr>
          <w:rFonts w:ascii="Arial" w:eastAsia="ＭＳ Ｐゴシック" w:hAnsi="Arial" w:cs="Arial"/>
          <w:kern w:val="0"/>
          <w:sz w:val="16"/>
          <w:szCs w:val="16"/>
        </w:rPr>
        <w:t xml:space="preserve"> in «Collegamento CH», </w:t>
      </w:r>
      <w:proofErr w:type="spellStart"/>
      <w:r w:rsidR="0069765A">
        <w:rPr>
          <w:rFonts w:ascii="Arial" w:eastAsia="ＭＳ Ｐゴシック" w:hAnsi="Arial" w:cs="Arial"/>
          <w:kern w:val="0"/>
          <w:sz w:val="16"/>
          <w:szCs w:val="16"/>
        </w:rPr>
        <w:t>June</w:t>
      </w:r>
      <w:proofErr w:type="spellEnd"/>
      <w:r w:rsidR="0069765A">
        <w:rPr>
          <w:rFonts w:ascii="Arial" w:eastAsia="ＭＳ Ｐゴシック" w:hAnsi="Arial" w:cs="Arial"/>
          <w:kern w:val="0"/>
          <w:sz w:val="16"/>
          <w:szCs w:val="16"/>
        </w:rPr>
        <w:t xml:space="preserve"> </w:t>
      </w:r>
      <w:r w:rsidRPr="0056637F">
        <w:rPr>
          <w:rFonts w:ascii="Arial" w:eastAsia="ＭＳ Ｐゴシック" w:hAnsi="Arial" w:cs="Arial"/>
          <w:kern w:val="0"/>
          <w:sz w:val="16"/>
          <w:szCs w:val="16"/>
        </w:rPr>
        <w:t>16</w:t>
      </w:r>
      <w:r w:rsidR="0069765A">
        <w:rPr>
          <w:rFonts w:ascii="Arial" w:eastAsia="ＭＳ Ｐゴシック" w:hAnsi="Arial" w:cs="Arial"/>
          <w:kern w:val="0"/>
          <w:sz w:val="16"/>
          <w:szCs w:val="16"/>
        </w:rPr>
        <w:t>,</w:t>
      </w:r>
      <w:r w:rsidRPr="0056637F">
        <w:rPr>
          <w:rFonts w:ascii="Arial" w:eastAsia="ＭＳ Ｐゴシック" w:hAnsi="Arial" w:cs="Arial"/>
          <w:kern w:val="0"/>
          <w:sz w:val="16"/>
          <w:szCs w:val="16"/>
        </w:rPr>
        <w:t xml:space="preserve"> 2018.</w:t>
      </w:r>
    </w:p>
    <w:sectPr w:rsidR="0056637F" w:rsidRPr="0056637F" w:rsidSect="004D5713">
      <w:pgSz w:w="16838" w:h="11906" w:orient="landscape"/>
      <w:pgMar w:top="284" w:right="678" w:bottom="426" w:left="567" w:header="851" w:footer="992" w:gutter="0"/>
      <w:cols w:num="2" w:space="1134"/>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1421" w:rsidRDefault="00351421" w:rsidP="002A47B3">
      <w:r>
        <w:separator/>
      </w:r>
    </w:p>
  </w:endnote>
  <w:endnote w:type="continuationSeparator" w:id="0">
    <w:p w:rsidR="00351421" w:rsidRDefault="00351421" w:rsidP="002A4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altName w:val="游ゴシック"/>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1421" w:rsidRDefault="00351421" w:rsidP="002A47B3">
      <w:r>
        <w:separator/>
      </w:r>
    </w:p>
  </w:footnote>
  <w:footnote w:type="continuationSeparator" w:id="0">
    <w:p w:rsidR="00351421" w:rsidRDefault="00351421" w:rsidP="002A47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B92D69"/>
    <w:multiLevelType w:val="multilevel"/>
    <w:tmpl w:val="FC248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7C6389B"/>
    <w:multiLevelType w:val="multilevel"/>
    <w:tmpl w:val="958E0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DFE"/>
    <w:rsid w:val="00041D53"/>
    <w:rsid w:val="00051DFE"/>
    <w:rsid w:val="000614BE"/>
    <w:rsid w:val="0008343F"/>
    <w:rsid w:val="000A3C82"/>
    <w:rsid w:val="000B1924"/>
    <w:rsid w:val="000E68AF"/>
    <w:rsid w:val="000F21A2"/>
    <w:rsid w:val="0010004E"/>
    <w:rsid w:val="00132EA9"/>
    <w:rsid w:val="00141B47"/>
    <w:rsid w:val="00142A7C"/>
    <w:rsid w:val="001508E9"/>
    <w:rsid w:val="0017249C"/>
    <w:rsid w:val="0017409B"/>
    <w:rsid w:val="001848F0"/>
    <w:rsid w:val="001873F6"/>
    <w:rsid w:val="001D124F"/>
    <w:rsid w:val="001D4B7D"/>
    <w:rsid w:val="001E04F0"/>
    <w:rsid w:val="00227C06"/>
    <w:rsid w:val="00235A7E"/>
    <w:rsid w:val="0023744D"/>
    <w:rsid w:val="002419E5"/>
    <w:rsid w:val="00255592"/>
    <w:rsid w:val="00272E16"/>
    <w:rsid w:val="002926BB"/>
    <w:rsid w:val="002A47B3"/>
    <w:rsid w:val="002B2DA3"/>
    <w:rsid w:val="002C3623"/>
    <w:rsid w:val="00334E55"/>
    <w:rsid w:val="00336E0F"/>
    <w:rsid w:val="00351421"/>
    <w:rsid w:val="00354C4C"/>
    <w:rsid w:val="00372446"/>
    <w:rsid w:val="003841EA"/>
    <w:rsid w:val="003D369A"/>
    <w:rsid w:val="003E22C2"/>
    <w:rsid w:val="004219EB"/>
    <w:rsid w:val="004421B6"/>
    <w:rsid w:val="00471153"/>
    <w:rsid w:val="00495D99"/>
    <w:rsid w:val="004C41F7"/>
    <w:rsid w:val="004D1276"/>
    <w:rsid w:val="004D5713"/>
    <w:rsid w:val="0051416A"/>
    <w:rsid w:val="00524370"/>
    <w:rsid w:val="00553BEE"/>
    <w:rsid w:val="005562C4"/>
    <w:rsid w:val="0056637F"/>
    <w:rsid w:val="005D28A0"/>
    <w:rsid w:val="005E30D1"/>
    <w:rsid w:val="00603999"/>
    <w:rsid w:val="006042E8"/>
    <w:rsid w:val="006769BE"/>
    <w:rsid w:val="00686250"/>
    <w:rsid w:val="0069765A"/>
    <w:rsid w:val="006E19C1"/>
    <w:rsid w:val="006E6ED5"/>
    <w:rsid w:val="0071756A"/>
    <w:rsid w:val="007259E4"/>
    <w:rsid w:val="00730406"/>
    <w:rsid w:val="007311BA"/>
    <w:rsid w:val="007522BB"/>
    <w:rsid w:val="00777FDB"/>
    <w:rsid w:val="00784E20"/>
    <w:rsid w:val="00794541"/>
    <w:rsid w:val="00796BD5"/>
    <w:rsid w:val="007B7686"/>
    <w:rsid w:val="007D3B9B"/>
    <w:rsid w:val="007D5769"/>
    <w:rsid w:val="007D7796"/>
    <w:rsid w:val="007E4E48"/>
    <w:rsid w:val="00807513"/>
    <w:rsid w:val="0081206B"/>
    <w:rsid w:val="008538C5"/>
    <w:rsid w:val="00855516"/>
    <w:rsid w:val="00875B5E"/>
    <w:rsid w:val="008C68AC"/>
    <w:rsid w:val="008C799B"/>
    <w:rsid w:val="008D4EBF"/>
    <w:rsid w:val="009245D6"/>
    <w:rsid w:val="00964D9B"/>
    <w:rsid w:val="00992079"/>
    <w:rsid w:val="009B5070"/>
    <w:rsid w:val="009D0D71"/>
    <w:rsid w:val="009D26F4"/>
    <w:rsid w:val="00A04A8E"/>
    <w:rsid w:val="00A54804"/>
    <w:rsid w:val="00A6317A"/>
    <w:rsid w:val="00AA309F"/>
    <w:rsid w:val="00AB079A"/>
    <w:rsid w:val="00AD5745"/>
    <w:rsid w:val="00AF09E3"/>
    <w:rsid w:val="00AF3D1C"/>
    <w:rsid w:val="00B03029"/>
    <w:rsid w:val="00B3015C"/>
    <w:rsid w:val="00B373AF"/>
    <w:rsid w:val="00B629C8"/>
    <w:rsid w:val="00B659C4"/>
    <w:rsid w:val="00B949E7"/>
    <w:rsid w:val="00BA12F3"/>
    <w:rsid w:val="00BD1E80"/>
    <w:rsid w:val="00C94864"/>
    <w:rsid w:val="00CA75A7"/>
    <w:rsid w:val="00CB36A4"/>
    <w:rsid w:val="00CD3993"/>
    <w:rsid w:val="00CD5870"/>
    <w:rsid w:val="00CE24B8"/>
    <w:rsid w:val="00D5263A"/>
    <w:rsid w:val="00D751AC"/>
    <w:rsid w:val="00D87F54"/>
    <w:rsid w:val="00D92A66"/>
    <w:rsid w:val="00DA4DB5"/>
    <w:rsid w:val="00E159BE"/>
    <w:rsid w:val="00E34527"/>
    <w:rsid w:val="00E40C8E"/>
    <w:rsid w:val="00E5097F"/>
    <w:rsid w:val="00E5544E"/>
    <w:rsid w:val="00E654A8"/>
    <w:rsid w:val="00E959D2"/>
    <w:rsid w:val="00EB3657"/>
    <w:rsid w:val="00EB4AC1"/>
    <w:rsid w:val="00EC1CAB"/>
    <w:rsid w:val="00EC2A7F"/>
    <w:rsid w:val="00ED1F80"/>
    <w:rsid w:val="00F07447"/>
    <w:rsid w:val="00F10289"/>
    <w:rsid w:val="00F30B09"/>
    <w:rsid w:val="00F40CE1"/>
    <w:rsid w:val="00F80B97"/>
    <w:rsid w:val="00FB02E7"/>
    <w:rsid w:val="00FC3600"/>
    <w:rsid w:val="00FC75E3"/>
    <w:rsid w:val="00FD0F60"/>
    <w:rsid w:val="00FE19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40F9778"/>
  <w15:docId w15:val="{F075298F-338B-4407-A82E-54C084B90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51DFE"/>
    <w:pPr>
      <w:widowControl w:val="0"/>
      <w:jc w:val="both"/>
    </w:pPr>
    <w:rPr>
      <w:rFonts w:ascii="Century" w:eastAsia="ＭＳ 明朝" w:hAnsi="Century" w:cs="Times New Roman"/>
      <w:szCs w:val="24"/>
      <w:lang w:val="it-IT"/>
    </w:rPr>
  </w:style>
  <w:style w:type="paragraph" w:styleId="3">
    <w:name w:val="heading 3"/>
    <w:basedOn w:val="a"/>
    <w:link w:val="30"/>
    <w:uiPriority w:val="9"/>
    <w:qFormat/>
    <w:rsid w:val="00B03029"/>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lang w:val="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51DFE"/>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paragraph" w:styleId="a3">
    <w:name w:val="Body Text"/>
    <w:basedOn w:val="a"/>
    <w:link w:val="a4"/>
    <w:uiPriority w:val="99"/>
    <w:unhideWhenUsed/>
    <w:rsid w:val="00051DFE"/>
  </w:style>
  <w:style w:type="character" w:customStyle="1" w:styleId="a4">
    <w:name w:val="本文 (文字)"/>
    <w:basedOn w:val="a0"/>
    <w:link w:val="a3"/>
    <w:uiPriority w:val="99"/>
    <w:rsid w:val="00051DFE"/>
    <w:rPr>
      <w:rFonts w:ascii="Century" w:eastAsia="ＭＳ 明朝" w:hAnsi="Century" w:cs="Times New Roman"/>
      <w:szCs w:val="24"/>
      <w:lang w:val="it-IT"/>
    </w:rPr>
  </w:style>
  <w:style w:type="paragraph" w:styleId="a5">
    <w:name w:val="header"/>
    <w:basedOn w:val="a"/>
    <w:link w:val="a6"/>
    <w:uiPriority w:val="99"/>
    <w:unhideWhenUsed/>
    <w:rsid w:val="002A47B3"/>
    <w:pPr>
      <w:tabs>
        <w:tab w:val="center" w:pos="4252"/>
        <w:tab w:val="right" w:pos="8504"/>
      </w:tabs>
      <w:snapToGrid w:val="0"/>
    </w:pPr>
  </w:style>
  <w:style w:type="character" w:customStyle="1" w:styleId="a6">
    <w:name w:val="ヘッダー (文字)"/>
    <w:basedOn w:val="a0"/>
    <w:link w:val="a5"/>
    <w:uiPriority w:val="99"/>
    <w:rsid w:val="002A47B3"/>
    <w:rPr>
      <w:rFonts w:ascii="Century" w:eastAsia="ＭＳ 明朝" w:hAnsi="Century" w:cs="Times New Roman"/>
      <w:szCs w:val="24"/>
      <w:lang w:val="it-IT"/>
    </w:rPr>
  </w:style>
  <w:style w:type="paragraph" w:styleId="a7">
    <w:name w:val="footer"/>
    <w:basedOn w:val="a"/>
    <w:link w:val="a8"/>
    <w:uiPriority w:val="99"/>
    <w:unhideWhenUsed/>
    <w:rsid w:val="002A47B3"/>
    <w:pPr>
      <w:tabs>
        <w:tab w:val="center" w:pos="4252"/>
        <w:tab w:val="right" w:pos="8504"/>
      </w:tabs>
      <w:snapToGrid w:val="0"/>
    </w:pPr>
  </w:style>
  <w:style w:type="character" w:customStyle="1" w:styleId="a8">
    <w:name w:val="フッター (文字)"/>
    <w:basedOn w:val="a0"/>
    <w:link w:val="a7"/>
    <w:uiPriority w:val="99"/>
    <w:rsid w:val="002A47B3"/>
    <w:rPr>
      <w:rFonts w:ascii="Century" w:eastAsia="ＭＳ 明朝" w:hAnsi="Century" w:cs="Times New Roman"/>
      <w:szCs w:val="24"/>
      <w:lang w:val="it-IT"/>
    </w:rPr>
  </w:style>
  <w:style w:type="character" w:styleId="a9">
    <w:name w:val="Hyperlink"/>
    <w:basedOn w:val="a0"/>
    <w:unhideWhenUsed/>
    <w:rsid w:val="00D751AC"/>
    <w:rPr>
      <w:color w:val="0000FF"/>
      <w:u w:val="single"/>
    </w:rPr>
  </w:style>
  <w:style w:type="paragraph" w:styleId="aa">
    <w:name w:val="Date"/>
    <w:basedOn w:val="a"/>
    <w:next w:val="a"/>
    <w:link w:val="ab"/>
    <w:uiPriority w:val="99"/>
    <w:semiHidden/>
    <w:unhideWhenUsed/>
    <w:rsid w:val="00FC75E3"/>
  </w:style>
  <w:style w:type="character" w:customStyle="1" w:styleId="ab">
    <w:name w:val="日付 (文字)"/>
    <w:basedOn w:val="a0"/>
    <w:link w:val="aa"/>
    <w:uiPriority w:val="99"/>
    <w:semiHidden/>
    <w:rsid w:val="00FC75E3"/>
    <w:rPr>
      <w:rFonts w:ascii="Century" w:eastAsia="ＭＳ 明朝" w:hAnsi="Century" w:cs="Times New Roman"/>
      <w:szCs w:val="24"/>
      <w:lang w:val="it-IT"/>
    </w:rPr>
  </w:style>
  <w:style w:type="paragraph" w:customStyle="1" w:styleId="rtecenter">
    <w:name w:val="rtecenter"/>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c">
    <w:name w:val="Strong"/>
    <w:basedOn w:val="a0"/>
    <w:uiPriority w:val="22"/>
    <w:qFormat/>
    <w:rsid w:val="006E19C1"/>
    <w:rPr>
      <w:b/>
      <w:bCs/>
    </w:rPr>
  </w:style>
  <w:style w:type="paragraph" w:customStyle="1" w:styleId="rteright">
    <w:name w:val="rteright"/>
    <w:basedOn w:val="a"/>
    <w:rsid w:val="006E19C1"/>
    <w:pPr>
      <w:widowControl/>
      <w:spacing w:before="100" w:beforeAutospacing="1" w:after="100" w:afterAutospacing="1"/>
      <w:jc w:val="left"/>
    </w:pPr>
    <w:rPr>
      <w:rFonts w:ascii="ＭＳ Ｐゴシック" w:eastAsia="ＭＳ Ｐゴシック" w:hAnsi="ＭＳ Ｐゴシック" w:cs="ＭＳ Ｐゴシック"/>
      <w:kern w:val="0"/>
      <w:sz w:val="24"/>
      <w:lang w:val="en-US"/>
    </w:rPr>
  </w:style>
  <w:style w:type="character" w:styleId="ad">
    <w:name w:val="Emphasis"/>
    <w:basedOn w:val="a0"/>
    <w:uiPriority w:val="20"/>
    <w:qFormat/>
    <w:rsid w:val="003E22C2"/>
    <w:rPr>
      <w:i/>
      <w:iCs/>
    </w:rPr>
  </w:style>
  <w:style w:type="character" w:customStyle="1" w:styleId="30">
    <w:name w:val="見出し 3 (文字)"/>
    <w:basedOn w:val="a0"/>
    <w:link w:val="3"/>
    <w:uiPriority w:val="9"/>
    <w:rsid w:val="00B03029"/>
    <w:rPr>
      <w:rFonts w:ascii="ＭＳ Ｐゴシック" w:eastAsia="ＭＳ Ｐゴシック" w:hAnsi="ＭＳ Ｐゴシック" w:cs="ＭＳ Ｐゴシック"/>
      <w:b/>
      <w:bCs/>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463626">
      <w:bodyDiv w:val="1"/>
      <w:marLeft w:val="0"/>
      <w:marRight w:val="0"/>
      <w:marTop w:val="0"/>
      <w:marBottom w:val="0"/>
      <w:divBdr>
        <w:top w:val="none" w:sz="0" w:space="0" w:color="auto"/>
        <w:left w:val="none" w:sz="0" w:space="0" w:color="auto"/>
        <w:bottom w:val="none" w:sz="0" w:space="0" w:color="auto"/>
        <w:right w:val="none" w:sz="0" w:space="0" w:color="auto"/>
      </w:divBdr>
    </w:div>
    <w:div w:id="99301716">
      <w:bodyDiv w:val="1"/>
      <w:marLeft w:val="0"/>
      <w:marRight w:val="0"/>
      <w:marTop w:val="0"/>
      <w:marBottom w:val="0"/>
      <w:divBdr>
        <w:top w:val="none" w:sz="0" w:space="0" w:color="auto"/>
        <w:left w:val="none" w:sz="0" w:space="0" w:color="auto"/>
        <w:bottom w:val="none" w:sz="0" w:space="0" w:color="auto"/>
        <w:right w:val="none" w:sz="0" w:space="0" w:color="auto"/>
      </w:divBdr>
      <w:divsChild>
        <w:div w:id="1529680354">
          <w:marLeft w:val="0"/>
          <w:marRight w:val="0"/>
          <w:marTop w:val="0"/>
          <w:marBottom w:val="0"/>
          <w:divBdr>
            <w:top w:val="none" w:sz="0" w:space="0" w:color="auto"/>
            <w:left w:val="none" w:sz="0" w:space="0" w:color="auto"/>
            <w:bottom w:val="none" w:sz="0" w:space="0" w:color="auto"/>
            <w:right w:val="none" w:sz="0" w:space="0" w:color="auto"/>
          </w:divBdr>
        </w:div>
        <w:div w:id="656230839">
          <w:marLeft w:val="0"/>
          <w:marRight w:val="0"/>
          <w:marTop w:val="0"/>
          <w:marBottom w:val="0"/>
          <w:divBdr>
            <w:top w:val="none" w:sz="0" w:space="0" w:color="auto"/>
            <w:left w:val="none" w:sz="0" w:space="0" w:color="auto"/>
            <w:bottom w:val="none" w:sz="0" w:space="0" w:color="auto"/>
            <w:right w:val="none" w:sz="0" w:space="0" w:color="auto"/>
          </w:divBdr>
        </w:div>
      </w:divsChild>
    </w:div>
    <w:div w:id="542139421">
      <w:bodyDiv w:val="1"/>
      <w:marLeft w:val="0"/>
      <w:marRight w:val="0"/>
      <w:marTop w:val="0"/>
      <w:marBottom w:val="0"/>
      <w:divBdr>
        <w:top w:val="none" w:sz="0" w:space="0" w:color="auto"/>
        <w:left w:val="none" w:sz="0" w:space="0" w:color="auto"/>
        <w:bottom w:val="none" w:sz="0" w:space="0" w:color="auto"/>
        <w:right w:val="none" w:sz="0" w:space="0" w:color="auto"/>
      </w:divBdr>
    </w:div>
    <w:div w:id="617370181">
      <w:bodyDiv w:val="1"/>
      <w:marLeft w:val="0"/>
      <w:marRight w:val="0"/>
      <w:marTop w:val="0"/>
      <w:marBottom w:val="0"/>
      <w:divBdr>
        <w:top w:val="none" w:sz="0" w:space="0" w:color="auto"/>
        <w:left w:val="none" w:sz="0" w:space="0" w:color="auto"/>
        <w:bottom w:val="none" w:sz="0" w:space="0" w:color="auto"/>
        <w:right w:val="none" w:sz="0" w:space="0" w:color="auto"/>
      </w:divBdr>
      <w:divsChild>
        <w:div w:id="182599128">
          <w:marLeft w:val="0"/>
          <w:marRight w:val="0"/>
          <w:marTop w:val="0"/>
          <w:marBottom w:val="0"/>
          <w:divBdr>
            <w:top w:val="none" w:sz="0" w:space="0" w:color="auto"/>
            <w:left w:val="none" w:sz="0" w:space="0" w:color="auto"/>
            <w:bottom w:val="none" w:sz="0" w:space="0" w:color="auto"/>
            <w:right w:val="none" w:sz="0" w:space="0" w:color="auto"/>
          </w:divBdr>
        </w:div>
      </w:divsChild>
    </w:div>
    <w:div w:id="783040405">
      <w:bodyDiv w:val="1"/>
      <w:marLeft w:val="0"/>
      <w:marRight w:val="0"/>
      <w:marTop w:val="0"/>
      <w:marBottom w:val="0"/>
      <w:divBdr>
        <w:top w:val="none" w:sz="0" w:space="0" w:color="auto"/>
        <w:left w:val="none" w:sz="0" w:space="0" w:color="auto"/>
        <w:bottom w:val="none" w:sz="0" w:space="0" w:color="auto"/>
        <w:right w:val="none" w:sz="0" w:space="0" w:color="auto"/>
      </w:divBdr>
      <w:divsChild>
        <w:div w:id="540216014">
          <w:marLeft w:val="0"/>
          <w:marRight w:val="0"/>
          <w:marTop w:val="0"/>
          <w:marBottom w:val="0"/>
          <w:divBdr>
            <w:top w:val="none" w:sz="0" w:space="0" w:color="auto"/>
            <w:left w:val="none" w:sz="0" w:space="0" w:color="auto"/>
            <w:bottom w:val="none" w:sz="0" w:space="0" w:color="auto"/>
            <w:right w:val="none" w:sz="0" w:space="0" w:color="auto"/>
          </w:divBdr>
        </w:div>
        <w:div w:id="373311581">
          <w:marLeft w:val="0"/>
          <w:marRight w:val="0"/>
          <w:marTop w:val="0"/>
          <w:marBottom w:val="0"/>
          <w:divBdr>
            <w:top w:val="none" w:sz="0" w:space="0" w:color="auto"/>
            <w:left w:val="none" w:sz="0" w:space="0" w:color="auto"/>
            <w:bottom w:val="none" w:sz="0" w:space="0" w:color="auto"/>
            <w:right w:val="none" w:sz="0" w:space="0" w:color="auto"/>
          </w:divBdr>
        </w:div>
      </w:divsChild>
    </w:div>
    <w:div w:id="797259843">
      <w:bodyDiv w:val="1"/>
      <w:marLeft w:val="0"/>
      <w:marRight w:val="0"/>
      <w:marTop w:val="0"/>
      <w:marBottom w:val="0"/>
      <w:divBdr>
        <w:top w:val="none" w:sz="0" w:space="0" w:color="auto"/>
        <w:left w:val="none" w:sz="0" w:space="0" w:color="auto"/>
        <w:bottom w:val="none" w:sz="0" w:space="0" w:color="auto"/>
        <w:right w:val="none" w:sz="0" w:space="0" w:color="auto"/>
      </w:divBdr>
    </w:div>
    <w:div w:id="830944749">
      <w:bodyDiv w:val="1"/>
      <w:marLeft w:val="0"/>
      <w:marRight w:val="0"/>
      <w:marTop w:val="0"/>
      <w:marBottom w:val="0"/>
      <w:divBdr>
        <w:top w:val="none" w:sz="0" w:space="0" w:color="auto"/>
        <w:left w:val="none" w:sz="0" w:space="0" w:color="auto"/>
        <w:bottom w:val="none" w:sz="0" w:space="0" w:color="auto"/>
        <w:right w:val="none" w:sz="0" w:space="0" w:color="auto"/>
      </w:divBdr>
      <w:divsChild>
        <w:div w:id="599408608">
          <w:marLeft w:val="0"/>
          <w:marRight w:val="0"/>
          <w:marTop w:val="0"/>
          <w:marBottom w:val="0"/>
          <w:divBdr>
            <w:top w:val="none" w:sz="0" w:space="0" w:color="auto"/>
            <w:left w:val="none" w:sz="0" w:space="0" w:color="auto"/>
            <w:bottom w:val="none" w:sz="0" w:space="0" w:color="auto"/>
            <w:right w:val="none" w:sz="0" w:space="0" w:color="auto"/>
          </w:divBdr>
        </w:div>
        <w:div w:id="351106236">
          <w:marLeft w:val="0"/>
          <w:marRight w:val="0"/>
          <w:marTop w:val="0"/>
          <w:marBottom w:val="0"/>
          <w:divBdr>
            <w:top w:val="none" w:sz="0" w:space="0" w:color="auto"/>
            <w:left w:val="none" w:sz="0" w:space="0" w:color="auto"/>
            <w:bottom w:val="none" w:sz="0" w:space="0" w:color="auto"/>
            <w:right w:val="none" w:sz="0" w:space="0" w:color="auto"/>
          </w:divBdr>
        </w:div>
        <w:div w:id="2119638419">
          <w:marLeft w:val="0"/>
          <w:marRight w:val="0"/>
          <w:marTop w:val="0"/>
          <w:marBottom w:val="0"/>
          <w:divBdr>
            <w:top w:val="none" w:sz="0" w:space="0" w:color="auto"/>
            <w:left w:val="none" w:sz="0" w:space="0" w:color="auto"/>
            <w:bottom w:val="none" w:sz="0" w:space="0" w:color="auto"/>
            <w:right w:val="none" w:sz="0" w:space="0" w:color="auto"/>
          </w:divBdr>
        </w:div>
      </w:divsChild>
    </w:div>
    <w:div w:id="922832253">
      <w:bodyDiv w:val="1"/>
      <w:marLeft w:val="0"/>
      <w:marRight w:val="0"/>
      <w:marTop w:val="0"/>
      <w:marBottom w:val="0"/>
      <w:divBdr>
        <w:top w:val="none" w:sz="0" w:space="0" w:color="auto"/>
        <w:left w:val="none" w:sz="0" w:space="0" w:color="auto"/>
        <w:bottom w:val="none" w:sz="0" w:space="0" w:color="auto"/>
        <w:right w:val="none" w:sz="0" w:space="0" w:color="auto"/>
      </w:divBdr>
    </w:div>
    <w:div w:id="1227841017">
      <w:bodyDiv w:val="1"/>
      <w:marLeft w:val="0"/>
      <w:marRight w:val="0"/>
      <w:marTop w:val="0"/>
      <w:marBottom w:val="0"/>
      <w:divBdr>
        <w:top w:val="none" w:sz="0" w:space="0" w:color="auto"/>
        <w:left w:val="none" w:sz="0" w:space="0" w:color="auto"/>
        <w:bottom w:val="none" w:sz="0" w:space="0" w:color="auto"/>
        <w:right w:val="none" w:sz="0" w:space="0" w:color="auto"/>
      </w:divBdr>
    </w:div>
    <w:div w:id="1259489156">
      <w:bodyDiv w:val="1"/>
      <w:marLeft w:val="0"/>
      <w:marRight w:val="0"/>
      <w:marTop w:val="0"/>
      <w:marBottom w:val="0"/>
      <w:divBdr>
        <w:top w:val="none" w:sz="0" w:space="0" w:color="auto"/>
        <w:left w:val="none" w:sz="0" w:space="0" w:color="auto"/>
        <w:bottom w:val="none" w:sz="0" w:space="0" w:color="auto"/>
        <w:right w:val="none" w:sz="0" w:space="0" w:color="auto"/>
      </w:divBdr>
      <w:divsChild>
        <w:div w:id="1082145727">
          <w:marLeft w:val="0"/>
          <w:marRight w:val="0"/>
          <w:marTop w:val="0"/>
          <w:marBottom w:val="0"/>
          <w:divBdr>
            <w:top w:val="none" w:sz="0" w:space="0" w:color="auto"/>
            <w:left w:val="none" w:sz="0" w:space="0" w:color="auto"/>
            <w:bottom w:val="none" w:sz="0" w:space="0" w:color="auto"/>
            <w:right w:val="none" w:sz="0" w:space="0" w:color="auto"/>
          </w:divBdr>
        </w:div>
        <w:div w:id="672223530">
          <w:marLeft w:val="0"/>
          <w:marRight w:val="0"/>
          <w:marTop w:val="0"/>
          <w:marBottom w:val="0"/>
          <w:divBdr>
            <w:top w:val="none" w:sz="0" w:space="0" w:color="auto"/>
            <w:left w:val="none" w:sz="0" w:space="0" w:color="auto"/>
            <w:bottom w:val="none" w:sz="0" w:space="0" w:color="auto"/>
            <w:right w:val="none" w:sz="0" w:space="0" w:color="auto"/>
          </w:divBdr>
        </w:div>
      </w:divsChild>
    </w:div>
    <w:div w:id="1485857148">
      <w:bodyDiv w:val="1"/>
      <w:marLeft w:val="0"/>
      <w:marRight w:val="0"/>
      <w:marTop w:val="0"/>
      <w:marBottom w:val="0"/>
      <w:divBdr>
        <w:top w:val="none" w:sz="0" w:space="0" w:color="auto"/>
        <w:left w:val="none" w:sz="0" w:space="0" w:color="auto"/>
        <w:bottom w:val="none" w:sz="0" w:space="0" w:color="auto"/>
        <w:right w:val="none" w:sz="0" w:space="0" w:color="auto"/>
      </w:divBdr>
    </w:div>
    <w:div w:id="1600916616">
      <w:bodyDiv w:val="1"/>
      <w:marLeft w:val="0"/>
      <w:marRight w:val="0"/>
      <w:marTop w:val="0"/>
      <w:marBottom w:val="0"/>
      <w:divBdr>
        <w:top w:val="none" w:sz="0" w:space="0" w:color="auto"/>
        <w:left w:val="none" w:sz="0" w:space="0" w:color="auto"/>
        <w:bottom w:val="none" w:sz="0" w:space="0" w:color="auto"/>
        <w:right w:val="none" w:sz="0" w:space="0" w:color="auto"/>
      </w:divBdr>
      <w:divsChild>
        <w:div w:id="652493991">
          <w:marLeft w:val="0"/>
          <w:marRight w:val="0"/>
          <w:marTop w:val="0"/>
          <w:marBottom w:val="0"/>
          <w:divBdr>
            <w:top w:val="none" w:sz="0" w:space="0" w:color="auto"/>
            <w:left w:val="none" w:sz="0" w:space="0" w:color="auto"/>
            <w:bottom w:val="none" w:sz="0" w:space="0" w:color="auto"/>
            <w:right w:val="none" w:sz="0" w:space="0" w:color="auto"/>
          </w:divBdr>
        </w:div>
      </w:divsChild>
    </w:div>
    <w:div w:id="1977906669">
      <w:bodyDiv w:val="1"/>
      <w:marLeft w:val="0"/>
      <w:marRight w:val="0"/>
      <w:marTop w:val="0"/>
      <w:marBottom w:val="0"/>
      <w:divBdr>
        <w:top w:val="none" w:sz="0" w:space="0" w:color="auto"/>
        <w:left w:val="none" w:sz="0" w:space="0" w:color="auto"/>
        <w:bottom w:val="none" w:sz="0" w:space="0" w:color="auto"/>
        <w:right w:val="none" w:sz="0" w:space="0" w:color="auto"/>
      </w:divBdr>
      <w:divsChild>
        <w:div w:id="1979021372">
          <w:marLeft w:val="0"/>
          <w:marRight w:val="0"/>
          <w:marTop w:val="0"/>
          <w:marBottom w:val="0"/>
          <w:divBdr>
            <w:top w:val="none" w:sz="0" w:space="0" w:color="auto"/>
            <w:left w:val="none" w:sz="0" w:space="0" w:color="auto"/>
            <w:bottom w:val="none" w:sz="0" w:space="0" w:color="auto"/>
            <w:right w:val="none" w:sz="0" w:space="0" w:color="auto"/>
          </w:divBdr>
        </w:div>
        <w:div w:id="1042441282">
          <w:marLeft w:val="0"/>
          <w:marRight w:val="0"/>
          <w:marTop w:val="0"/>
          <w:marBottom w:val="0"/>
          <w:divBdr>
            <w:top w:val="none" w:sz="0" w:space="0" w:color="auto"/>
            <w:left w:val="none" w:sz="0" w:space="0" w:color="auto"/>
            <w:bottom w:val="none" w:sz="0" w:space="0" w:color="auto"/>
            <w:right w:val="none" w:sz="0" w:space="0" w:color="auto"/>
          </w:divBdr>
        </w:div>
        <w:div w:id="1762946649">
          <w:marLeft w:val="0"/>
          <w:marRight w:val="0"/>
          <w:marTop w:val="0"/>
          <w:marBottom w:val="0"/>
          <w:divBdr>
            <w:top w:val="none" w:sz="0" w:space="0" w:color="auto"/>
            <w:left w:val="none" w:sz="0" w:space="0" w:color="auto"/>
            <w:bottom w:val="none" w:sz="0" w:space="0" w:color="auto"/>
            <w:right w:val="none" w:sz="0" w:space="0" w:color="auto"/>
          </w:divBdr>
        </w:div>
      </w:divsChild>
    </w:div>
    <w:div w:id="209716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hyperlink" Target="http://www.focolare.org/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focolare.org/en"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541</Words>
  <Characters>3090</Characters>
  <Application>Microsoft Office Word</Application>
  <DocSecurity>0</DocSecurity>
  <Lines>25</Lines>
  <Paragraphs>7</Paragraphs>
  <ScaleCrop>false</ScaleCrop>
  <HeadingPairs>
    <vt:vector size="4" baseType="variant">
      <vt:variant>
        <vt:lpstr>タイトル</vt:lpstr>
      </vt:variant>
      <vt:variant>
        <vt:i4>1</vt:i4>
      </vt:variant>
      <vt:variant>
        <vt:lpstr>Titolo</vt:lpstr>
      </vt:variant>
      <vt:variant>
        <vt:i4>1</vt:i4>
      </vt:variant>
    </vt:vector>
  </HeadingPairs>
  <TitlesOfParts>
    <vt:vector size="2" baseType="lpstr">
      <vt:lpstr/>
      <vt:lpstr/>
    </vt:vector>
  </TitlesOfParts>
  <Company>Microsoft</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focolare</dc:creator>
  <cp:lastModifiedBy>tokyofocfem@gmail.com</cp:lastModifiedBy>
  <cp:revision>8</cp:revision>
  <cp:lastPrinted>2017-10-06T01:59:00Z</cp:lastPrinted>
  <dcterms:created xsi:type="dcterms:W3CDTF">2018-10-31T12:29:00Z</dcterms:created>
  <dcterms:modified xsi:type="dcterms:W3CDTF">2018-12-01T12:20:00Z</dcterms:modified>
</cp:coreProperties>
</file>