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50C0" w14:textId="77777777" w:rsidR="005D1CA3" w:rsidRDefault="00000000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jc w:val="center"/>
        <w:rPr>
          <w:rFonts w:eastAsia="HG正楷書体-PRO"/>
          <w:b/>
          <w:sz w:val="84"/>
          <w:szCs w:val="84"/>
          <w:lang w:val="pt-BR"/>
        </w:rPr>
      </w:pPr>
      <w:r>
        <w:rPr>
          <w:b/>
          <w:sz w:val="84"/>
          <w:szCs w:val="84"/>
          <w:lang w:val="pt-BR"/>
        </w:rPr>
        <w:t>Palavra de Vida</w:t>
      </w:r>
    </w:p>
    <w:p w14:paraId="0228A63B" w14:textId="77777777" w:rsidR="005D1CA3" w:rsidRPr="004D22FD" w:rsidRDefault="00000000">
      <w:pPr>
        <w:widowControl/>
        <w:jc w:val="center"/>
        <w:rPr>
          <w:rFonts w:ascii="Noto Sans" w:eastAsia="Noto Sans JP" w:hAnsi="Noto Sans" w:cs="Noto Sans"/>
          <w:color w:val="000000"/>
          <w:kern w:val="0"/>
          <w:sz w:val="22"/>
          <w:szCs w:val="22"/>
          <w:lang w:bidi="ar"/>
        </w:rPr>
      </w:pPr>
      <w:proofErr w:type="spellStart"/>
      <w:r w:rsidRPr="004D22FD">
        <w:rPr>
          <w:rFonts w:ascii="Noto Sans" w:eastAsia="Noto Sans JP" w:hAnsi="Noto Sans" w:cs="Noto Sans"/>
          <w:iCs/>
        </w:rPr>
        <w:t>Setembro</w:t>
      </w:r>
      <w:proofErr w:type="spellEnd"/>
      <w:r w:rsidRPr="004D22FD">
        <w:rPr>
          <w:rFonts w:ascii="Noto Sans" w:eastAsia="Noto Sans JP" w:hAnsi="Noto Sans" w:cs="Noto Sans"/>
          <w:iCs/>
          <w:lang w:eastAsia="ko-KR"/>
        </w:rPr>
        <w:t xml:space="preserve"> </w:t>
      </w:r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zh-CN" w:bidi="ar"/>
        </w:rPr>
        <w:t>de</w:t>
      </w:r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 w:bidi="ar"/>
        </w:rPr>
        <w:t xml:space="preserve"> </w:t>
      </w:r>
      <w:r w:rsidRPr="004D22FD">
        <w:rPr>
          <w:rFonts w:ascii="Noto Sans" w:eastAsia="Noto Sans JP" w:hAnsi="Noto Sans" w:cs="Noto Sans"/>
          <w:color w:val="000000"/>
          <w:kern w:val="0"/>
          <w:sz w:val="22"/>
          <w:szCs w:val="22"/>
          <w:lang w:eastAsia="zh-CN" w:bidi="ar"/>
        </w:rPr>
        <w:t>202</w:t>
      </w:r>
      <w:r w:rsidRPr="004D22FD">
        <w:rPr>
          <w:rFonts w:ascii="Noto Sans" w:eastAsia="Noto Sans JP" w:hAnsi="Noto Sans" w:cs="Noto Sans"/>
          <w:color w:val="000000"/>
          <w:kern w:val="0"/>
          <w:sz w:val="22"/>
          <w:szCs w:val="22"/>
          <w:lang w:bidi="ar"/>
        </w:rPr>
        <w:t>5</w:t>
      </w:r>
    </w:p>
    <w:p w14:paraId="6C7DCCB2" w14:textId="77777777" w:rsidR="005D1CA3" w:rsidRPr="004D22FD" w:rsidRDefault="00000000" w:rsidP="004D22FD">
      <w:pPr>
        <w:widowControl/>
        <w:spacing w:beforeLines="100" w:before="360" w:line="320" w:lineRule="exact"/>
        <w:jc w:val="center"/>
        <w:rPr>
          <w:rFonts w:ascii="Noto Sans" w:eastAsia="Noto Sans JP" w:hAnsi="Noto Sans" w:cs="Noto Sans"/>
          <w:b/>
          <w:bCs/>
          <w:sz w:val="32"/>
          <w:szCs w:val="32"/>
          <w:lang w:val="pt-BR"/>
        </w:rPr>
      </w:pPr>
      <w:r w:rsidRPr="004D22FD">
        <w:rPr>
          <w:rFonts w:ascii="Noto Sans" w:eastAsia="Noto Sans JP" w:hAnsi="Noto Sans" w:cs="Noto Sans"/>
          <w:b/>
          <w:bCs/>
          <w:sz w:val="32"/>
          <w:szCs w:val="32"/>
          <w:lang w:val="pt-BR"/>
        </w:rPr>
        <w:t xml:space="preserve">“Alegrai-vos comigo! </w:t>
      </w:r>
    </w:p>
    <w:p w14:paraId="3122A966" w14:textId="77777777" w:rsidR="005D1CA3" w:rsidRPr="004D22FD" w:rsidRDefault="00000000">
      <w:pPr>
        <w:widowControl/>
        <w:spacing w:line="320" w:lineRule="exact"/>
        <w:jc w:val="center"/>
        <w:rPr>
          <w:rFonts w:ascii="Noto Sans" w:eastAsia="Noto Sans JP" w:hAnsi="Noto Sans" w:cs="Noto Sans"/>
          <w:b/>
          <w:bCs/>
          <w:sz w:val="32"/>
          <w:szCs w:val="32"/>
          <w:lang w:val="pt-BR"/>
        </w:rPr>
      </w:pPr>
      <w:r w:rsidRPr="004D22FD">
        <w:rPr>
          <w:rFonts w:ascii="Noto Sans" w:eastAsia="Noto Sans JP" w:hAnsi="Noto Sans" w:cs="Noto Sans"/>
          <w:b/>
          <w:bCs/>
          <w:sz w:val="32"/>
          <w:szCs w:val="32"/>
          <w:lang w:val="pt-BR"/>
        </w:rPr>
        <w:t xml:space="preserve">Encontrei a minha ovelha que estava perdida!” </w:t>
      </w:r>
    </w:p>
    <w:p w14:paraId="19C98BA5" w14:textId="77777777" w:rsidR="005D1CA3" w:rsidRPr="004D22FD" w:rsidRDefault="00000000">
      <w:pPr>
        <w:autoSpaceDE w:val="0"/>
        <w:autoSpaceDN w:val="0"/>
        <w:spacing w:line="320" w:lineRule="exact"/>
        <w:jc w:val="center"/>
        <w:rPr>
          <w:rFonts w:ascii="Noto Sans" w:eastAsia="Noto Sans JP" w:hAnsi="Noto Sans" w:cs="Noto Sans"/>
          <w:kern w:val="0"/>
          <w:sz w:val="22"/>
          <w:szCs w:val="22"/>
          <w:lang w:eastAsia="zh-CN"/>
        </w:rPr>
      </w:pPr>
      <w:r w:rsidRPr="004D22FD">
        <w:rPr>
          <w:rFonts w:ascii="Noto Sans" w:eastAsia="Noto Sans JP" w:hAnsi="Noto Sans" w:cs="Noto Sans"/>
          <w:kern w:val="0"/>
          <w:sz w:val="22"/>
          <w:szCs w:val="22"/>
          <w:lang w:eastAsia="zh-CN"/>
        </w:rPr>
        <w:t>(Lc 15,6)</w:t>
      </w:r>
    </w:p>
    <w:p w14:paraId="63FEE765" w14:textId="77777777" w:rsidR="005D1CA3" w:rsidRPr="004D22FD" w:rsidRDefault="005D1CA3">
      <w:pPr>
        <w:autoSpaceDE w:val="0"/>
        <w:autoSpaceDN w:val="0"/>
        <w:spacing w:line="320" w:lineRule="exact"/>
        <w:jc w:val="center"/>
        <w:rPr>
          <w:rFonts w:ascii="Noto Sans" w:eastAsia="Noto Sans JP" w:hAnsi="Noto Sans" w:cs="Noto Sans"/>
          <w:kern w:val="0"/>
          <w:sz w:val="22"/>
          <w:szCs w:val="22"/>
          <w:lang w:eastAsia="ko-KR"/>
        </w:rPr>
      </w:pPr>
    </w:p>
    <w:p w14:paraId="44FFFF35" w14:textId="77777777" w:rsidR="005D1CA3" w:rsidRPr="004D22FD" w:rsidRDefault="00000000" w:rsidP="004A0A9C">
      <w:pPr>
        <w:spacing w:line="320" w:lineRule="exact"/>
        <w:ind w:firstLineChars="50" w:firstLine="120"/>
        <w:rPr>
          <w:rFonts w:ascii="Noto Sans" w:eastAsia="Noto Sans JP" w:hAnsi="Noto Sans" w:cs="Noto Sans"/>
          <w:sz w:val="24"/>
        </w:rPr>
      </w:pPr>
      <w:r w:rsidRPr="004D22FD">
        <w:rPr>
          <w:rFonts w:ascii="Noto Sans" w:eastAsia="Noto Sans JP" w:hAnsi="Noto Sans" w:cs="Noto Sans"/>
          <w:sz w:val="24"/>
        </w:rPr>
        <w:t xml:space="preserve">Os </w:t>
      </w:r>
      <w:proofErr w:type="spellStart"/>
      <w:r w:rsidRPr="004D22FD">
        <w:rPr>
          <w:rFonts w:ascii="Noto Sans" w:eastAsia="Noto Sans JP" w:hAnsi="Noto Sans" w:cs="Noto Sans"/>
          <w:sz w:val="24"/>
        </w:rPr>
        <w:t>pastores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do Oriente Antigo </w:t>
      </w:r>
      <w:proofErr w:type="spellStart"/>
      <w:r w:rsidRPr="004D22FD">
        <w:rPr>
          <w:rFonts w:ascii="Noto Sans" w:eastAsia="Noto Sans JP" w:hAnsi="Noto Sans" w:cs="Noto Sans"/>
          <w:sz w:val="24"/>
        </w:rPr>
        <w:t>costumavam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contar </w:t>
      </w:r>
      <w:proofErr w:type="spellStart"/>
      <w:r w:rsidRPr="004D22FD">
        <w:rPr>
          <w:rFonts w:ascii="Noto Sans" w:eastAsia="Noto Sans JP" w:hAnsi="Noto Sans" w:cs="Noto Sans"/>
          <w:sz w:val="24"/>
        </w:rPr>
        <w:t>as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ovelhas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ao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retornarem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da </w:t>
      </w:r>
      <w:proofErr w:type="spellStart"/>
      <w:r w:rsidRPr="004D22FD">
        <w:rPr>
          <w:rFonts w:ascii="Noto Sans" w:eastAsia="Noto Sans JP" w:hAnsi="Noto Sans" w:cs="Noto Sans"/>
          <w:sz w:val="24"/>
        </w:rPr>
        <w:t>pastagem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, e caso </w:t>
      </w:r>
      <w:proofErr w:type="spellStart"/>
      <w:r w:rsidRPr="004D22FD">
        <w:rPr>
          <w:rFonts w:ascii="Noto Sans" w:eastAsia="Noto Sans JP" w:hAnsi="Noto Sans" w:cs="Noto Sans"/>
          <w:sz w:val="24"/>
        </w:rPr>
        <w:t>alguma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estivesse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faltando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sz w:val="24"/>
        </w:rPr>
        <w:t>estavam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prontos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para </w:t>
      </w:r>
      <w:proofErr w:type="spellStart"/>
      <w:r w:rsidRPr="004D22FD">
        <w:rPr>
          <w:rFonts w:ascii="Noto Sans" w:eastAsia="Noto Sans JP" w:hAnsi="Noto Sans" w:cs="Noto Sans"/>
          <w:sz w:val="24"/>
        </w:rPr>
        <w:t>sair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à procura. </w:t>
      </w:r>
      <w:proofErr w:type="spellStart"/>
      <w:r w:rsidRPr="004D22FD">
        <w:rPr>
          <w:rFonts w:ascii="Noto Sans" w:eastAsia="Noto Sans JP" w:hAnsi="Noto Sans" w:cs="Noto Sans"/>
          <w:sz w:val="24"/>
        </w:rPr>
        <w:t>Eles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enfrentavam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até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mesmo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o deserto e a </w:t>
      </w:r>
      <w:proofErr w:type="spellStart"/>
      <w:r w:rsidRPr="004D22FD">
        <w:rPr>
          <w:rFonts w:ascii="Noto Sans" w:eastAsia="Noto Sans JP" w:hAnsi="Noto Sans" w:cs="Noto Sans"/>
          <w:sz w:val="24"/>
        </w:rPr>
        <w:t>escuridão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sz w:val="24"/>
        </w:rPr>
        <w:t>decididos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a </w:t>
      </w:r>
      <w:proofErr w:type="spellStart"/>
      <w:r w:rsidRPr="004D22FD">
        <w:rPr>
          <w:rFonts w:ascii="Noto Sans" w:eastAsia="Noto Sans JP" w:hAnsi="Noto Sans" w:cs="Noto Sans"/>
          <w:sz w:val="24"/>
        </w:rPr>
        <w:t>encontrar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as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ovelhas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que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se </w:t>
      </w:r>
      <w:proofErr w:type="spellStart"/>
      <w:r w:rsidRPr="004D22FD">
        <w:rPr>
          <w:rFonts w:ascii="Noto Sans" w:eastAsia="Noto Sans JP" w:hAnsi="Noto Sans" w:cs="Noto Sans"/>
          <w:sz w:val="24"/>
        </w:rPr>
        <w:t>tivessem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perdido</w:t>
      </w:r>
      <w:proofErr w:type="spellEnd"/>
      <w:r w:rsidRPr="004D22FD">
        <w:rPr>
          <w:rFonts w:ascii="Noto Sans" w:eastAsia="Noto Sans JP" w:hAnsi="Noto Sans" w:cs="Noto Sans"/>
          <w:sz w:val="24"/>
        </w:rPr>
        <w:t>.</w:t>
      </w:r>
    </w:p>
    <w:p w14:paraId="2BEE7536" w14:textId="77777777" w:rsidR="005D1CA3" w:rsidRPr="004D22FD" w:rsidRDefault="00000000" w:rsidP="004A0A9C">
      <w:pPr>
        <w:spacing w:line="320" w:lineRule="exact"/>
        <w:ind w:firstLineChars="50" w:firstLine="120"/>
        <w:rPr>
          <w:rFonts w:ascii="Noto Sans" w:eastAsia="Noto Sans JP" w:hAnsi="Noto Sans" w:cs="Noto Sans"/>
          <w:sz w:val="24"/>
        </w:rPr>
      </w:pPr>
      <w:r w:rsidRPr="004D22FD">
        <w:rPr>
          <w:rFonts w:ascii="Noto Sans" w:eastAsia="Noto Sans JP" w:hAnsi="Noto Sans" w:cs="Noto Sans"/>
          <w:sz w:val="24"/>
        </w:rPr>
        <w:t xml:space="preserve">Esta </w:t>
      </w:r>
      <w:proofErr w:type="spellStart"/>
      <w:r w:rsidRPr="004D22FD">
        <w:rPr>
          <w:rFonts w:ascii="Noto Sans" w:eastAsia="Noto Sans JP" w:hAnsi="Noto Sans" w:cs="Noto Sans"/>
          <w:sz w:val="24"/>
        </w:rPr>
        <w:t>parábola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é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uma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história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de perda e </w:t>
      </w:r>
      <w:proofErr w:type="spellStart"/>
      <w:r w:rsidRPr="004D22FD">
        <w:rPr>
          <w:rFonts w:ascii="Noto Sans" w:eastAsia="Noto Sans JP" w:hAnsi="Noto Sans" w:cs="Noto Sans"/>
          <w:sz w:val="24"/>
        </w:rPr>
        <w:t>encontro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que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coloca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em </w:t>
      </w:r>
      <w:proofErr w:type="spellStart"/>
      <w:r w:rsidRPr="004D22FD">
        <w:rPr>
          <w:rFonts w:ascii="Noto Sans" w:eastAsia="Noto Sans JP" w:hAnsi="Noto Sans" w:cs="Noto Sans"/>
          <w:sz w:val="24"/>
        </w:rPr>
        <w:t>evidência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o amor do pastor. </w:t>
      </w:r>
      <w:proofErr w:type="spellStart"/>
      <w:r w:rsidRPr="004D22FD">
        <w:rPr>
          <w:rFonts w:ascii="Noto Sans" w:eastAsia="Noto Sans JP" w:hAnsi="Noto Sans" w:cs="Noto Sans"/>
          <w:sz w:val="24"/>
        </w:rPr>
        <w:t>Ele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percebe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que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falta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uma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ovelha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, sai à procura </w:t>
      </w:r>
      <w:proofErr w:type="spellStart"/>
      <w:r w:rsidRPr="004D22FD">
        <w:rPr>
          <w:rFonts w:ascii="Noto Sans" w:eastAsia="Noto Sans JP" w:hAnsi="Noto Sans" w:cs="Noto Sans"/>
          <w:sz w:val="24"/>
        </w:rPr>
        <w:t>dela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e a </w:t>
      </w:r>
      <w:proofErr w:type="spellStart"/>
      <w:r w:rsidRPr="004D22FD">
        <w:rPr>
          <w:rFonts w:ascii="Noto Sans" w:eastAsia="Noto Sans JP" w:hAnsi="Noto Sans" w:cs="Noto Sans"/>
          <w:sz w:val="24"/>
        </w:rPr>
        <w:t>encontra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. </w:t>
      </w:r>
      <w:proofErr w:type="spellStart"/>
      <w:r w:rsidRPr="004D22FD">
        <w:rPr>
          <w:rFonts w:ascii="Noto Sans" w:eastAsia="Noto Sans JP" w:hAnsi="Noto Sans" w:cs="Noto Sans"/>
          <w:sz w:val="24"/>
        </w:rPr>
        <w:t>Depois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a </w:t>
      </w:r>
      <w:proofErr w:type="spellStart"/>
      <w:r w:rsidRPr="004D22FD">
        <w:rPr>
          <w:rFonts w:ascii="Noto Sans" w:eastAsia="Noto Sans JP" w:hAnsi="Noto Sans" w:cs="Noto Sans"/>
          <w:sz w:val="24"/>
        </w:rPr>
        <w:t>carrega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nos </w:t>
      </w:r>
      <w:proofErr w:type="spellStart"/>
      <w:r w:rsidRPr="004D22FD">
        <w:rPr>
          <w:rFonts w:ascii="Noto Sans" w:eastAsia="Noto Sans JP" w:hAnsi="Noto Sans" w:cs="Noto Sans"/>
          <w:sz w:val="24"/>
        </w:rPr>
        <w:t>ombros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, pois </w:t>
      </w:r>
      <w:proofErr w:type="spellStart"/>
      <w:r w:rsidRPr="004D22FD">
        <w:rPr>
          <w:rFonts w:ascii="Noto Sans" w:eastAsia="Noto Sans JP" w:hAnsi="Noto Sans" w:cs="Noto Sans"/>
          <w:sz w:val="24"/>
        </w:rPr>
        <w:t>ela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está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enfraquecida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e </w:t>
      </w:r>
      <w:proofErr w:type="spellStart"/>
      <w:r w:rsidRPr="004D22FD">
        <w:rPr>
          <w:rFonts w:ascii="Noto Sans" w:eastAsia="Noto Sans JP" w:hAnsi="Noto Sans" w:cs="Noto Sans"/>
          <w:sz w:val="24"/>
        </w:rPr>
        <w:t>assustada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sz w:val="24"/>
        </w:rPr>
        <w:t>talvez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ferida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e </w:t>
      </w:r>
      <w:proofErr w:type="spellStart"/>
      <w:r w:rsidRPr="004D22FD">
        <w:rPr>
          <w:rFonts w:ascii="Noto Sans" w:eastAsia="Noto Sans JP" w:hAnsi="Noto Sans" w:cs="Noto Sans"/>
          <w:sz w:val="24"/>
        </w:rPr>
        <w:t>não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é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capaz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de seguir o pastor </w:t>
      </w:r>
      <w:proofErr w:type="spellStart"/>
      <w:r w:rsidRPr="004D22FD">
        <w:rPr>
          <w:rFonts w:ascii="Noto Sans" w:eastAsia="Noto Sans JP" w:hAnsi="Noto Sans" w:cs="Noto Sans"/>
          <w:sz w:val="24"/>
        </w:rPr>
        <w:t>sozinha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. É </w:t>
      </w:r>
      <w:proofErr w:type="spellStart"/>
      <w:r w:rsidRPr="004D22FD">
        <w:rPr>
          <w:rFonts w:ascii="Noto Sans" w:eastAsia="Noto Sans JP" w:hAnsi="Noto Sans" w:cs="Noto Sans"/>
          <w:sz w:val="24"/>
        </w:rPr>
        <w:t>ele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quem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a </w:t>
      </w:r>
      <w:proofErr w:type="spellStart"/>
      <w:r w:rsidRPr="004D22FD">
        <w:rPr>
          <w:rFonts w:ascii="Noto Sans" w:eastAsia="Noto Sans JP" w:hAnsi="Noto Sans" w:cs="Noto Sans"/>
          <w:sz w:val="24"/>
        </w:rPr>
        <w:t>traz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de volta em </w:t>
      </w:r>
      <w:proofErr w:type="spellStart"/>
      <w:r w:rsidRPr="004D22FD">
        <w:rPr>
          <w:rFonts w:ascii="Noto Sans" w:eastAsia="Noto Sans JP" w:hAnsi="Noto Sans" w:cs="Noto Sans"/>
          <w:sz w:val="24"/>
        </w:rPr>
        <w:t>segurança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. E </w:t>
      </w:r>
      <w:proofErr w:type="spellStart"/>
      <w:r w:rsidRPr="004D22FD">
        <w:rPr>
          <w:rFonts w:ascii="Noto Sans" w:eastAsia="Noto Sans JP" w:hAnsi="Noto Sans" w:cs="Noto Sans"/>
          <w:sz w:val="24"/>
        </w:rPr>
        <w:t>ao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final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sz w:val="24"/>
        </w:rPr>
        <w:t>com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grande </w:t>
      </w:r>
      <w:proofErr w:type="spellStart"/>
      <w:r w:rsidRPr="004D22FD">
        <w:rPr>
          <w:rFonts w:ascii="Noto Sans" w:eastAsia="Noto Sans JP" w:hAnsi="Noto Sans" w:cs="Noto Sans"/>
          <w:sz w:val="24"/>
        </w:rPr>
        <w:t>alegria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sz w:val="24"/>
        </w:rPr>
        <w:t>convida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seus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vizinhos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para </w:t>
      </w:r>
      <w:proofErr w:type="spellStart"/>
      <w:r w:rsidRPr="004D22FD">
        <w:rPr>
          <w:rFonts w:ascii="Noto Sans" w:eastAsia="Noto Sans JP" w:hAnsi="Noto Sans" w:cs="Noto Sans"/>
          <w:sz w:val="24"/>
        </w:rPr>
        <w:t>festejarem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juntos</w:t>
      </w:r>
      <w:proofErr w:type="spellEnd"/>
      <w:r w:rsidRPr="004D22FD">
        <w:rPr>
          <w:rFonts w:ascii="Noto Sans" w:eastAsia="Noto Sans JP" w:hAnsi="Noto Sans" w:cs="Noto Sans"/>
          <w:sz w:val="24"/>
        </w:rPr>
        <w:t>.</w:t>
      </w:r>
    </w:p>
    <w:p w14:paraId="3FF0DDEB" w14:textId="0CF24E51" w:rsidR="004A0A9C" w:rsidRPr="004D22FD" w:rsidRDefault="00000000" w:rsidP="004A0A9C">
      <w:pPr>
        <w:spacing w:beforeLines="50" w:before="180" w:line="360" w:lineRule="exact"/>
        <w:jc w:val="center"/>
        <w:rPr>
          <w:rFonts w:ascii="Noto Sans" w:eastAsia="Noto Sans JP" w:hAnsi="Noto Sans" w:cs="Noto Sans"/>
          <w:b/>
          <w:sz w:val="28"/>
          <w:szCs w:val="28"/>
          <w:lang w:eastAsia="ko-KR"/>
        </w:rPr>
      </w:pPr>
      <w:bookmarkStart w:id="0" w:name="_Hlk198114407"/>
      <w:r w:rsidRPr="004D22FD">
        <w:rPr>
          <w:rFonts w:ascii="Noto Sans" w:eastAsia="Noto Sans JP" w:hAnsi="Noto Sans" w:cs="Noto Sans"/>
          <w:b/>
          <w:sz w:val="28"/>
          <w:szCs w:val="28"/>
        </w:rPr>
        <w:t>“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Alegrai-vos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comigo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>!</w:t>
      </w:r>
    </w:p>
    <w:p w14:paraId="635A0154" w14:textId="17234A94" w:rsidR="005D1CA3" w:rsidRPr="004D22FD" w:rsidRDefault="00000000" w:rsidP="004A0A9C">
      <w:pPr>
        <w:spacing w:afterLines="50" w:after="180" w:line="360" w:lineRule="exact"/>
        <w:jc w:val="center"/>
        <w:rPr>
          <w:rFonts w:ascii="Noto Sans" w:eastAsia="Noto Sans JP" w:hAnsi="Noto Sans" w:cs="Noto Sans"/>
          <w:sz w:val="28"/>
          <w:szCs w:val="28"/>
        </w:rPr>
      </w:pP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Encontrei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a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minha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ovelha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que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estava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perdida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>!”</w:t>
      </w:r>
    </w:p>
    <w:bookmarkEnd w:id="0"/>
    <w:p w14:paraId="70F7C458" w14:textId="77777777" w:rsidR="005D1CA3" w:rsidRPr="004D22FD" w:rsidRDefault="00000000" w:rsidP="004A0A9C">
      <w:pPr>
        <w:spacing w:line="320" w:lineRule="exact"/>
        <w:ind w:firstLineChars="50" w:firstLine="120"/>
        <w:rPr>
          <w:rFonts w:ascii="Noto Sans" w:eastAsia="Noto Sans JP" w:hAnsi="Noto Sans" w:cs="Noto Sans"/>
          <w:sz w:val="24"/>
        </w:rPr>
      </w:pPr>
      <w:r w:rsidRPr="004D22FD">
        <w:rPr>
          <w:rFonts w:ascii="Noto Sans" w:eastAsia="Noto Sans JP" w:hAnsi="Noto Sans" w:cs="Noto Sans"/>
          <w:sz w:val="24"/>
        </w:rPr>
        <w:t xml:space="preserve">Os </w:t>
      </w:r>
      <w:proofErr w:type="spellStart"/>
      <w:r w:rsidRPr="004D22FD">
        <w:rPr>
          <w:rFonts w:ascii="Noto Sans" w:eastAsia="Noto Sans JP" w:hAnsi="Noto Sans" w:cs="Noto Sans"/>
          <w:sz w:val="24"/>
        </w:rPr>
        <w:t>temas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recorrentes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nesta </w:t>
      </w:r>
      <w:proofErr w:type="spellStart"/>
      <w:r w:rsidRPr="004D22FD">
        <w:rPr>
          <w:rFonts w:ascii="Noto Sans" w:eastAsia="Noto Sans JP" w:hAnsi="Noto Sans" w:cs="Noto Sans"/>
          <w:sz w:val="24"/>
        </w:rPr>
        <w:t>história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podem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ser </w:t>
      </w:r>
      <w:proofErr w:type="spellStart"/>
      <w:r w:rsidRPr="004D22FD">
        <w:rPr>
          <w:rFonts w:ascii="Noto Sans" w:eastAsia="Noto Sans JP" w:hAnsi="Noto Sans" w:cs="Noto Sans"/>
          <w:sz w:val="24"/>
        </w:rPr>
        <w:t>resumidos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em </w:t>
      </w:r>
      <w:proofErr w:type="spellStart"/>
      <w:r w:rsidRPr="004D22FD">
        <w:rPr>
          <w:rFonts w:ascii="Noto Sans" w:eastAsia="Noto Sans JP" w:hAnsi="Noto Sans" w:cs="Noto Sans"/>
          <w:sz w:val="24"/>
        </w:rPr>
        <w:t>três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ações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: </w:t>
      </w:r>
      <w:r w:rsidRPr="004D22FD">
        <w:rPr>
          <w:rFonts w:ascii="Noto Sans" w:eastAsia="Noto Sans JP" w:hAnsi="Noto Sans" w:cs="Noto Sans"/>
          <w:i/>
          <w:iCs/>
          <w:sz w:val="24"/>
        </w:rPr>
        <w:t xml:space="preserve">perder-se, </w:t>
      </w:r>
      <w:proofErr w:type="spellStart"/>
      <w:r w:rsidRPr="004D22FD">
        <w:rPr>
          <w:rFonts w:ascii="Noto Sans" w:eastAsia="Noto Sans JP" w:hAnsi="Noto Sans" w:cs="Noto Sans"/>
          <w:i/>
          <w:iCs/>
          <w:sz w:val="24"/>
        </w:rPr>
        <w:t>encontrar</w:t>
      </w:r>
      <w:proofErr w:type="spellEnd"/>
      <w:r w:rsidRPr="004D22FD">
        <w:rPr>
          <w:rFonts w:ascii="Noto Sans" w:eastAsia="Noto Sans JP" w:hAnsi="Noto Sans" w:cs="Noto Sans"/>
          <w:i/>
          <w:iCs/>
          <w:sz w:val="24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i/>
          <w:iCs/>
          <w:sz w:val="24"/>
        </w:rPr>
        <w:t>comemorar</w:t>
      </w:r>
      <w:proofErr w:type="spellEnd"/>
      <w:r w:rsidRPr="004D22FD">
        <w:rPr>
          <w:rFonts w:ascii="Noto Sans" w:eastAsia="Noto Sans JP" w:hAnsi="Noto Sans" w:cs="Noto Sans"/>
          <w:sz w:val="24"/>
        </w:rPr>
        <w:t>.</w:t>
      </w:r>
    </w:p>
    <w:p w14:paraId="6C345555" w14:textId="77777777" w:rsidR="005D1CA3" w:rsidRPr="004D22FD" w:rsidRDefault="00000000" w:rsidP="004A0A9C">
      <w:pPr>
        <w:spacing w:line="320" w:lineRule="exact"/>
        <w:ind w:firstLineChars="50" w:firstLine="120"/>
        <w:rPr>
          <w:rFonts w:ascii="Noto Sans" w:eastAsia="Noto Sans JP" w:hAnsi="Noto Sans" w:cs="Noto Sans"/>
          <w:sz w:val="24"/>
        </w:rPr>
      </w:pPr>
      <w:r w:rsidRPr="004D22FD">
        <w:rPr>
          <w:rFonts w:ascii="Noto Sans" w:eastAsia="Noto Sans JP" w:hAnsi="Noto Sans" w:cs="Noto Sans"/>
          <w:i/>
          <w:iCs/>
          <w:sz w:val="24"/>
        </w:rPr>
        <w:t>Perder-se.</w:t>
      </w:r>
      <w:r w:rsidRPr="004D22FD">
        <w:rPr>
          <w:rFonts w:ascii="Noto Sans" w:eastAsia="Noto Sans JP" w:hAnsi="Noto Sans" w:cs="Noto Sans"/>
          <w:sz w:val="24"/>
        </w:rPr>
        <w:t xml:space="preserve"> A boa </w:t>
      </w:r>
      <w:proofErr w:type="spellStart"/>
      <w:r w:rsidRPr="004D22FD">
        <w:rPr>
          <w:rFonts w:ascii="Noto Sans" w:eastAsia="Noto Sans JP" w:hAnsi="Noto Sans" w:cs="Noto Sans"/>
          <w:sz w:val="24"/>
        </w:rPr>
        <w:t>notícia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é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que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o </w:t>
      </w:r>
      <w:proofErr w:type="spellStart"/>
      <w:r w:rsidRPr="004D22FD">
        <w:rPr>
          <w:rFonts w:ascii="Noto Sans" w:eastAsia="Noto Sans JP" w:hAnsi="Noto Sans" w:cs="Noto Sans"/>
          <w:sz w:val="24"/>
        </w:rPr>
        <w:t>Senhor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vai à procura de </w:t>
      </w:r>
      <w:proofErr w:type="spellStart"/>
      <w:r w:rsidRPr="004D22FD">
        <w:rPr>
          <w:rFonts w:ascii="Noto Sans" w:eastAsia="Noto Sans JP" w:hAnsi="Noto Sans" w:cs="Noto Sans"/>
          <w:sz w:val="24"/>
        </w:rPr>
        <w:t>quem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se </w:t>
      </w:r>
      <w:proofErr w:type="spellStart"/>
      <w:r w:rsidRPr="004D22FD">
        <w:rPr>
          <w:rFonts w:ascii="Noto Sans" w:eastAsia="Noto Sans JP" w:hAnsi="Noto Sans" w:cs="Noto Sans"/>
          <w:sz w:val="24"/>
        </w:rPr>
        <w:t>desencaminha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. </w:t>
      </w:r>
      <w:proofErr w:type="spellStart"/>
      <w:r w:rsidRPr="004D22FD">
        <w:rPr>
          <w:rFonts w:ascii="Noto Sans" w:eastAsia="Noto Sans JP" w:hAnsi="Noto Sans" w:cs="Noto Sans"/>
          <w:sz w:val="24"/>
        </w:rPr>
        <w:t>Muitas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vezes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nos </w:t>
      </w:r>
      <w:proofErr w:type="spellStart"/>
      <w:r w:rsidRPr="004D22FD">
        <w:rPr>
          <w:rFonts w:ascii="Noto Sans" w:eastAsia="Noto Sans JP" w:hAnsi="Noto Sans" w:cs="Noto Sans"/>
          <w:sz w:val="24"/>
        </w:rPr>
        <w:t>perdemos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nos </w:t>
      </w:r>
      <w:proofErr w:type="spellStart"/>
      <w:r w:rsidRPr="004D22FD">
        <w:rPr>
          <w:rFonts w:ascii="Noto Sans" w:eastAsia="Noto Sans JP" w:hAnsi="Noto Sans" w:cs="Noto Sans"/>
          <w:sz w:val="24"/>
        </w:rPr>
        <w:t>vários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desertos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que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nos </w:t>
      </w:r>
      <w:proofErr w:type="spellStart"/>
      <w:r w:rsidRPr="004D22FD">
        <w:rPr>
          <w:rFonts w:ascii="Noto Sans" w:eastAsia="Noto Sans JP" w:hAnsi="Noto Sans" w:cs="Noto Sans"/>
          <w:sz w:val="24"/>
        </w:rPr>
        <w:t>cercam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sz w:val="24"/>
        </w:rPr>
        <w:t>ou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nos </w:t>
      </w:r>
      <w:proofErr w:type="spellStart"/>
      <w:r w:rsidRPr="004D22FD">
        <w:rPr>
          <w:rFonts w:ascii="Noto Sans" w:eastAsia="Noto Sans JP" w:hAnsi="Noto Sans" w:cs="Noto Sans"/>
          <w:sz w:val="24"/>
        </w:rPr>
        <w:t>quais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somos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forçados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a viver, </w:t>
      </w:r>
      <w:proofErr w:type="spellStart"/>
      <w:r w:rsidRPr="004D22FD">
        <w:rPr>
          <w:rFonts w:ascii="Noto Sans" w:eastAsia="Noto Sans JP" w:hAnsi="Noto Sans" w:cs="Noto Sans"/>
          <w:sz w:val="24"/>
        </w:rPr>
        <w:t>ou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nos </w:t>
      </w:r>
      <w:proofErr w:type="spellStart"/>
      <w:r w:rsidRPr="004D22FD">
        <w:rPr>
          <w:rFonts w:ascii="Noto Sans" w:eastAsia="Noto Sans JP" w:hAnsi="Noto Sans" w:cs="Noto Sans"/>
          <w:sz w:val="24"/>
        </w:rPr>
        <w:t>quais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nos </w:t>
      </w:r>
      <w:proofErr w:type="spellStart"/>
      <w:r w:rsidRPr="004D22FD">
        <w:rPr>
          <w:rFonts w:ascii="Noto Sans" w:eastAsia="Noto Sans JP" w:hAnsi="Noto Sans" w:cs="Noto Sans"/>
          <w:sz w:val="24"/>
        </w:rPr>
        <w:t>refugiamos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: </w:t>
      </w:r>
      <w:proofErr w:type="spellStart"/>
      <w:r w:rsidRPr="004D22FD">
        <w:rPr>
          <w:rFonts w:ascii="Noto Sans" w:eastAsia="Noto Sans JP" w:hAnsi="Noto Sans" w:cs="Noto Sans"/>
          <w:sz w:val="24"/>
        </w:rPr>
        <w:t>os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desertos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do abandono, da </w:t>
      </w:r>
      <w:proofErr w:type="spellStart"/>
      <w:r w:rsidRPr="004D22FD">
        <w:rPr>
          <w:rFonts w:ascii="Noto Sans" w:eastAsia="Noto Sans JP" w:hAnsi="Noto Sans" w:cs="Noto Sans"/>
          <w:sz w:val="24"/>
        </w:rPr>
        <w:t>marginalização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, da </w:t>
      </w:r>
      <w:proofErr w:type="spellStart"/>
      <w:r w:rsidRPr="004D22FD">
        <w:rPr>
          <w:rFonts w:ascii="Noto Sans" w:eastAsia="Noto Sans JP" w:hAnsi="Noto Sans" w:cs="Noto Sans"/>
          <w:sz w:val="24"/>
        </w:rPr>
        <w:t>pobreza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sz w:val="24"/>
        </w:rPr>
        <w:t>das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incompreensões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sz w:val="24"/>
        </w:rPr>
        <w:t>das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discórdias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. </w:t>
      </w:r>
      <w:proofErr w:type="spellStart"/>
      <w:r w:rsidRPr="004D22FD">
        <w:rPr>
          <w:rFonts w:ascii="Noto Sans" w:eastAsia="Noto Sans JP" w:hAnsi="Noto Sans" w:cs="Noto Sans"/>
          <w:sz w:val="24"/>
        </w:rPr>
        <w:t>Também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ali o Pastor nos procura. E </w:t>
      </w:r>
      <w:proofErr w:type="spellStart"/>
      <w:r w:rsidRPr="004D22FD">
        <w:rPr>
          <w:rFonts w:ascii="Noto Sans" w:eastAsia="Noto Sans JP" w:hAnsi="Noto Sans" w:cs="Noto Sans"/>
          <w:sz w:val="24"/>
        </w:rPr>
        <w:t>até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sz w:val="24"/>
        </w:rPr>
        <w:t>mesmo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se </w:t>
      </w:r>
      <w:proofErr w:type="spellStart"/>
      <w:r w:rsidRPr="004D22FD">
        <w:rPr>
          <w:rFonts w:ascii="Noto Sans" w:eastAsia="Noto Sans JP" w:hAnsi="Noto Sans" w:cs="Noto Sans"/>
          <w:sz w:val="24"/>
        </w:rPr>
        <w:t>nós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o </w:t>
      </w:r>
      <w:proofErr w:type="spellStart"/>
      <w:r w:rsidRPr="004D22FD">
        <w:rPr>
          <w:rFonts w:ascii="Noto Sans" w:eastAsia="Noto Sans JP" w:hAnsi="Noto Sans" w:cs="Noto Sans"/>
          <w:sz w:val="24"/>
        </w:rPr>
        <w:t>perdermos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de vista, </w:t>
      </w:r>
      <w:proofErr w:type="spellStart"/>
      <w:r w:rsidRPr="004D22FD">
        <w:rPr>
          <w:rFonts w:ascii="Noto Sans" w:eastAsia="Noto Sans JP" w:hAnsi="Noto Sans" w:cs="Noto Sans"/>
          <w:sz w:val="24"/>
        </w:rPr>
        <w:t>Ele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sempre nos </w:t>
      </w:r>
      <w:proofErr w:type="spellStart"/>
      <w:r w:rsidRPr="004D22FD">
        <w:rPr>
          <w:rFonts w:ascii="Noto Sans" w:eastAsia="Noto Sans JP" w:hAnsi="Noto Sans" w:cs="Noto Sans"/>
          <w:sz w:val="24"/>
        </w:rPr>
        <w:t>encontrará</w:t>
      </w:r>
      <w:proofErr w:type="spellEnd"/>
      <w:r w:rsidRPr="004D22FD">
        <w:rPr>
          <w:rFonts w:ascii="Noto Sans" w:eastAsia="Noto Sans JP" w:hAnsi="Noto Sans" w:cs="Noto Sans"/>
          <w:sz w:val="24"/>
        </w:rPr>
        <w:t xml:space="preserve"> de novo.</w:t>
      </w:r>
    </w:p>
    <w:p w14:paraId="2EBA9757" w14:textId="77777777" w:rsidR="005D1CA3" w:rsidRPr="004D22FD" w:rsidRDefault="00000000" w:rsidP="004A0A9C">
      <w:pPr>
        <w:spacing w:before="120" w:line="320" w:lineRule="exact"/>
        <w:ind w:firstLineChars="50" w:firstLine="120"/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</w:pP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Encontrar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.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Imaginemos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a cena da busca ansiosa do pastor no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descampado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. É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uma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imagem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que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impressiona pelo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seu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poder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expressivo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. Podemos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entender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alegria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sentida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tanto pelo pastor quanto pela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ovelha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. E para 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ovelha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esse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encontro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traz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de volta 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sensação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de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segurança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por ter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escapado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do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perigo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. “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Encontrar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”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é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portanto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um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verdadeiro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ato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de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misericórdia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divina.</w:t>
      </w:r>
    </w:p>
    <w:p w14:paraId="474CA904" w14:textId="77777777" w:rsidR="005D1CA3" w:rsidRPr="004D22FD" w:rsidRDefault="00000000" w:rsidP="004A0A9C">
      <w:pPr>
        <w:spacing w:before="120" w:line="320" w:lineRule="exact"/>
        <w:ind w:firstLineChars="50" w:firstLine="120"/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</w:pP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Comemorar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.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Ele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reúne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seus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amigos para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festejar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porque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quer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partilhar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a sua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alegria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, como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acontece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nas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outras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duas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parábolas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depois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desta, a da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moeda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perdida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e a do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pai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misericordioso1. Jesus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quer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nos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fazer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entender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importância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de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compartilhar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alegria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com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todos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e nos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imuniza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contra 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tentação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de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julgar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outros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.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Todos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nós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somos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pessoas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“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reencontradas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”.</w:t>
      </w:r>
    </w:p>
    <w:p w14:paraId="1BF4682D" w14:textId="77777777" w:rsidR="004A0A9C" w:rsidRPr="004D22FD" w:rsidRDefault="004A0A9C" w:rsidP="004A0A9C">
      <w:pPr>
        <w:spacing w:beforeLines="50" w:before="180" w:line="360" w:lineRule="exact"/>
        <w:jc w:val="center"/>
        <w:rPr>
          <w:rFonts w:ascii="Noto Sans" w:eastAsia="Noto Sans JP" w:hAnsi="Noto Sans" w:cs="Noto Sans"/>
          <w:b/>
          <w:sz w:val="28"/>
          <w:szCs w:val="28"/>
          <w:lang w:eastAsia="ko-KR"/>
        </w:rPr>
      </w:pPr>
      <w:r w:rsidRPr="004D22FD">
        <w:rPr>
          <w:rFonts w:ascii="Noto Sans" w:eastAsia="Noto Sans JP" w:hAnsi="Noto Sans" w:cs="Noto Sans"/>
          <w:b/>
          <w:sz w:val="28"/>
          <w:szCs w:val="28"/>
        </w:rPr>
        <w:lastRenderedPageBreak/>
        <w:t>“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Alegrai-vos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comigo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>!</w:t>
      </w:r>
    </w:p>
    <w:p w14:paraId="0A4D5420" w14:textId="77777777" w:rsidR="004A0A9C" w:rsidRPr="004D22FD" w:rsidRDefault="004A0A9C" w:rsidP="004A0A9C">
      <w:pPr>
        <w:spacing w:afterLines="50" w:after="180" w:line="360" w:lineRule="exact"/>
        <w:jc w:val="center"/>
        <w:rPr>
          <w:rFonts w:ascii="Noto Sans" w:eastAsia="Noto Sans JP" w:hAnsi="Noto Sans" w:cs="Noto Sans"/>
          <w:sz w:val="28"/>
          <w:szCs w:val="28"/>
        </w:rPr>
      </w:pP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Encontrei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a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minha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ovelha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que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estava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perdida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>!”</w:t>
      </w:r>
    </w:p>
    <w:p w14:paraId="3C813D4D" w14:textId="34263690" w:rsidR="005D1CA3" w:rsidRPr="004D22FD" w:rsidRDefault="00B77887" w:rsidP="00B77887">
      <w:pPr>
        <w:spacing w:before="120" w:line="300" w:lineRule="exact"/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</w:pPr>
      <w:r w:rsidRPr="004D22FD">
        <w:rPr>
          <w:rFonts w:ascii="Noto Sans" w:eastAsia="Noto Sans JP" w:hAnsi="Noto Sans" w:cs="Noto Sans"/>
          <w:color w:val="000000"/>
          <w:kern w:val="0"/>
          <w:sz w:val="24"/>
        </w:rPr>
        <w:t xml:space="preserve"> </w:t>
      </w:r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Esta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Palavra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de Vida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é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um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convite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à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gratidão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pela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misericórdia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que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Deus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tem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por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todos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nós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pessoalmente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. O fato de nos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alegrarmos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, de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festejarmos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juntos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, nos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apresenta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uma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imagem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unidade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na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qual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não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fazemos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oposição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entre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“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justos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” e “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pecadores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”, mas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participamos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alegria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uns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dos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outros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.</w:t>
      </w:r>
    </w:p>
    <w:p w14:paraId="45199534" w14:textId="77777777" w:rsidR="005D1CA3" w:rsidRPr="004D22FD" w:rsidRDefault="00000000">
      <w:pPr>
        <w:spacing w:before="120" w:line="300" w:lineRule="exact"/>
        <w:ind w:firstLineChars="50" w:firstLine="120"/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</w:pPr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Chiara Lubich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comenta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: “É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um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convite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entender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o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coração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de Deus, 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acreditar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no Seu amor.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Levados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como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somos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calcular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e 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medir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às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vezes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acreditamos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que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também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o amor de Deus por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nós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, a certa altura,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poderia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se cansar […]. 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lógica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de Deus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não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é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como 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nossa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. Deus nos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espera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sempre: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não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só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, mas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lhe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damos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uma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alegria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imensa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todas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vezes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–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mesmo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que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se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trate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de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um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número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infinito de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vezes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–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que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retornamos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Ele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”</w:t>
      </w:r>
      <w:r w:rsidRPr="004D22FD">
        <w:rPr>
          <w:rFonts w:ascii="Noto Sans" w:eastAsia="Noto Sans JP" w:hAnsi="Noto Sans" w:cs="Noto Sans"/>
          <w:color w:val="000000"/>
          <w:kern w:val="0"/>
          <w:sz w:val="24"/>
          <w:vertAlign w:val="superscript"/>
          <w:lang w:eastAsia="ko-KR"/>
        </w:rPr>
        <w:t>2.</w:t>
      </w:r>
    </w:p>
    <w:p w14:paraId="53A117EE" w14:textId="77777777" w:rsidR="004A0A9C" w:rsidRPr="004D22FD" w:rsidRDefault="004A0A9C" w:rsidP="004A0A9C">
      <w:pPr>
        <w:spacing w:beforeLines="50" w:before="180" w:line="360" w:lineRule="exact"/>
        <w:jc w:val="center"/>
        <w:rPr>
          <w:rFonts w:ascii="Noto Sans" w:eastAsia="Noto Sans JP" w:hAnsi="Noto Sans" w:cs="Noto Sans"/>
          <w:b/>
          <w:sz w:val="28"/>
          <w:szCs w:val="28"/>
          <w:lang w:eastAsia="ko-KR"/>
        </w:rPr>
      </w:pPr>
      <w:r w:rsidRPr="004D22FD">
        <w:rPr>
          <w:rFonts w:ascii="Noto Sans" w:eastAsia="Noto Sans JP" w:hAnsi="Noto Sans" w:cs="Noto Sans"/>
          <w:b/>
          <w:sz w:val="28"/>
          <w:szCs w:val="28"/>
        </w:rPr>
        <w:t>“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Alegrai-vos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comigo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>!</w:t>
      </w:r>
    </w:p>
    <w:p w14:paraId="661FEA2A" w14:textId="77777777" w:rsidR="004A0A9C" w:rsidRPr="004D22FD" w:rsidRDefault="004A0A9C" w:rsidP="004A0A9C">
      <w:pPr>
        <w:spacing w:afterLines="50" w:after="180" w:line="360" w:lineRule="exact"/>
        <w:jc w:val="center"/>
        <w:rPr>
          <w:rFonts w:ascii="Noto Sans" w:eastAsia="Noto Sans JP" w:hAnsi="Noto Sans" w:cs="Noto Sans"/>
          <w:sz w:val="28"/>
          <w:szCs w:val="28"/>
        </w:rPr>
      </w:pP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Encontrei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a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minha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ovelha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que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estava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perdida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>!”</w:t>
      </w:r>
    </w:p>
    <w:p w14:paraId="6682925F" w14:textId="77777777" w:rsidR="005D1CA3" w:rsidRPr="004D22FD" w:rsidRDefault="00000000">
      <w:pPr>
        <w:spacing w:before="120" w:line="300" w:lineRule="exact"/>
        <w:ind w:firstLineChars="50" w:firstLine="120"/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</w:pP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Às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vezes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nós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mesmos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podemos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ser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esses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pastores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esses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guardiães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uns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dos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outros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que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com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amor, vamos em busca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daqueles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que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se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distanciaram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de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nós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, da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nossa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amizade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, da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nossa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comunidade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.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Que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vamos em busca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dos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marginalizados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dos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desorientados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dos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míseros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que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provações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vida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relegaram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para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margens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nossa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sociedade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.</w:t>
      </w:r>
    </w:p>
    <w:p w14:paraId="3A36394D" w14:textId="77777777" w:rsidR="005D1CA3" w:rsidRPr="004D22FD" w:rsidRDefault="00000000">
      <w:pPr>
        <w:spacing w:before="120" w:line="300" w:lineRule="exact"/>
        <w:ind w:firstLineChars="50" w:firstLine="120"/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</w:pPr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“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Alguns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alunos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só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frequentavam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aulas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de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vez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em quando”, conta-nos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uma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professora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. “Nas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horas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vagas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eu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ia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mercado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perto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escola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. Era o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lugar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em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que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eu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esperava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encontrá-los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,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porque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tinha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ouvido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dizer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que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ali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eles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faziam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uns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trabalhos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para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ganhar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alguma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coisa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.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Um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dia finalmente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vi </w:t>
      </w:r>
      <w:proofErr w:type="gram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</w:t>
      </w:r>
      <w:proofErr w:type="gram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eles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ficaram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surpresos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por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eu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ter ido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procurá-los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pessoalmente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.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Ficaram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impressionados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de ver o quanto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eles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eram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importantes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para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toda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comunidade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escolar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.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Então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recomeçaram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a frequentar 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escola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regularmente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, o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que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foi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uma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verdadeira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festa para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todos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.”</w:t>
      </w:r>
    </w:p>
    <w:p w14:paraId="41F12DA8" w14:textId="77777777" w:rsidR="004A0A9C" w:rsidRPr="004D22FD" w:rsidRDefault="004A0A9C" w:rsidP="004A0A9C">
      <w:pPr>
        <w:spacing w:line="360" w:lineRule="exact"/>
        <w:jc w:val="center"/>
        <w:rPr>
          <w:rFonts w:ascii="Noto Sans" w:eastAsia="Noto Sans JP" w:hAnsi="Noto Sans" w:cs="Noto Sans"/>
          <w:b/>
          <w:sz w:val="28"/>
          <w:szCs w:val="28"/>
          <w:lang w:eastAsia="ko-KR"/>
        </w:rPr>
      </w:pPr>
      <w:r w:rsidRPr="004D22FD">
        <w:rPr>
          <w:rFonts w:ascii="Noto Sans" w:eastAsia="Noto Sans JP" w:hAnsi="Noto Sans" w:cs="Noto Sans"/>
          <w:b/>
          <w:sz w:val="28"/>
          <w:szCs w:val="28"/>
        </w:rPr>
        <w:t>“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Alegrai-vos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comigo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>!</w:t>
      </w:r>
    </w:p>
    <w:p w14:paraId="5C7153CE" w14:textId="77777777" w:rsidR="004A0A9C" w:rsidRPr="004D22FD" w:rsidRDefault="004A0A9C" w:rsidP="004A0A9C">
      <w:pPr>
        <w:spacing w:afterLines="50" w:after="180" w:line="360" w:lineRule="exact"/>
        <w:jc w:val="center"/>
        <w:rPr>
          <w:rFonts w:ascii="Noto Sans" w:eastAsia="Noto Sans JP" w:hAnsi="Noto Sans" w:cs="Noto Sans"/>
          <w:sz w:val="28"/>
          <w:szCs w:val="28"/>
        </w:rPr>
      </w:pP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Encontrei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a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minha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ovelha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que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estava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b/>
          <w:sz w:val="28"/>
          <w:szCs w:val="28"/>
        </w:rPr>
        <w:t>perdida</w:t>
      </w:r>
      <w:proofErr w:type="spellEnd"/>
      <w:r w:rsidRPr="004D22FD">
        <w:rPr>
          <w:rFonts w:ascii="Noto Sans" w:eastAsia="Noto Sans JP" w:hAnsi="Noto Sans" w:cs="Noto Sans"/>
          <w:b/>
          <w:sz w:val="28"/>
          <w:szCs w:val="28"/>
        </w:rPr>
        <w:t>!”</w:t>
      </w:r>
    </w:p>
    <w:p w14:paraId="3501140D" w14:textId="61491F3E" w:rsidR="005D1CA3" w:rsidRPr="004D22FD" w:rsidRDefault="00000000" w:rsidP="004A0A9C">
      <w:pPr>
        <w:wordWrap w:val="0"/>
        <w:spacing w:before="120" w:line="300" w:lineRule="exact"/>
        <w:jc w:val="right"/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</w:pP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Org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.: Patrizia Mazzola</w:t>
      </w:r>
      <w:r w:rsidR="004A0A9C"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com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comissão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da </w:t>
      </w:r>
      <w:proofErr w:type="spellStart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>Palavra</w:t>
      </w:r>
      <w:proofErr w:type="spellEnd"/>
      <w:r w:rsidRPr="004D22FD">
        <w:rPr>
          <w:rFonts w:ascii="Noto Sans" w:eastAsia="Noto Sans JP" w:hAnsi="Noto Sans" w:cs="Noto Sans"/>
          <w:color w:val="000000"/>
          <w:kern w:val="0"/>
          <w:sz w:val="24"/>
          <w:lang w:eastAsia="ko-KR"/>
        </w:rPr>
        <w:t xml:space="preserve"> de Vida </w:t>
      </w:r>
    </w:p>
    <w:p w14:paraId="056B082C" w14:textId="77777777" w:rsidR="005D1CA3" w:rsidRPr="004D22FD" w:rsidRDefault="00000000">
      <w:pPr>
        <w:spacing w:before="120" w:line="300" w:lineRule="exact"/>
        <w:jc w:val="center"/>
        <w:rPr>
          <w:rFonts w:ascii="Noto Sans" w:eastAsia="Noto Sans JP" w:hAnsi="Noto Sans" w:cs="Noto Sans"/>
          <w:szCs w:val="21"/>
          <w:lang w:val="pt-BR"/>
        </w:rPr>
      </w:pPr>
      <w:r w:rsidRPr="004D22FD">
        <w:rPr>
          <w:rFonts w:ascii="Noto Sans" w:eastAsia="Noto Sans JP" w:hAnsi="Noto Sans" w:cs="Noto Sans"/>
          <w:szCs w:val="21"/>
          <w:lang w:val="pt-BR"/>
        </w:rPr>
        <w:t>A Palavra de Vida é uma Palavra tirada do Evangelho que nos ajuda</w:t>
      </w:r>
    </w:p>
    <w:p w14:paraId="76254477" w14:textId="50172B25" w:rsidR="005D1CA3" w:rsidRPr="004D22FD" w:rsidRDefault="00000000">
      <w:pPr>
        <w:spacing w:line="220" w:lineRule="exact"/>
        <w:jc w:val="center"/>
        <w:rPr>
          <w:rFonts w:ascii="Noto Sans" w:eastAsia="Noto Sans JP" w:hAnsi="Noto Sans" w:cs="Noto Sans"/>
          <w:szCs w:val="21"/>
          <w:lang w:val="pt-BR"/>
        </w:rPr>
      </w:pPr>
      <w:r w:rsidRPr="004D22FD">
        <w:rPr>
          <w:rFonts w:ascii="Noto Sans" w:eastAsia="Noto Sans JP" w:hAnsi="Noto Sans" w:cs="Noto Sans"/>
          <w:szCs w:val="21"/>
          <w:lang w:val="pt-BR"/>
        </w:rPr>
        <w:t>a viver concretamente na nossa vida do dia a dia.</w:t>
      </w:r>
    </w:p>
    <w:p w14:paraId="0EC08A2F" w14:textId="0299FB09" w:rsidR="005D1CA3" w:rsidRPr="00813F53" w:rsidRDefault="00000000" w:rsidP="004A0A9C">
      <w:pPr>
        <w:widowControl/>
        <w:spacing w:line="260" w:lineRule="exact"/>
        <w:jc w:val="left"/>
        <w:rPr>
          <w:rFonts w:ascii="Noto Sans JP" w:eastAsia="Noto Sans JP" w:hAnsi="Noto Sans JP"/>
          <w:color w:val="000000"/>
          <w:kern w:val="0"/>
          <w:sz w:val="18"/>
          <w:szCs w:val="18"/>
          <w:lang w:eastAsia="ko-KR"/>
        </w:rPr>
      </w:pPr>
      <w:r w:rsidRPr="00813F53">
        <w:rPr>
          <w:rFonts w:ascii="Noto Sans JP" w:eastAsia="Noto Sans JP" w:hAnsi="Noto Sans JP" w:cstheme="minorHAnsi"/>
          <w:sz w:val="22"/>
          <w:szCs w:val="22"/>
          <w:lang w:val="pt-BR"/>
        </w:rPr>
        <w:t>______________________________________________________________</w:t>
      </w:r>
      <w:r w:rsidRPr="00813F53">
        <w:rPr>
          <w:rFonts w:ascii="Noto Sans JP" w:eastAsia="Noto Sans JP" w:hAnsi="Noto Sans JP" w:cstheme="minorHAnsi" w:hint="eastAsia"/>
          <w:sz w:val="22"/>
          <w:szCs w:val="22"/>
        </w:rPr>
        <w:t>____________</w:t>
      </w:r>
      <w:r w:rsidRPr="00813F53">
        <w:rPr>
          <w:rFonts w:ascii="Noto Sans JP" w:eastAsia="Noto Sans JP" w:hAnsi="Noto Sans JP" w:cs="DejaVuSans" w:hint="eastAsia"/>
          <w:color w:val="000000"/>
          <w:kern w:val="0"/>
          <w:sz w:val="18"/>
          <w:szCs w:val="18"/>
          <w:lang w:eastAsia="ko-KR" w:bidi="ar"/>
        </w:rPr>
        <w:t xml:space="preserve"> </w:t>
      </w:r>
      <w:r w:rsidRPr="00813F53">
        <w:rPr>
          <w:rFonts w:ascii="Noto Sans JP" w:eastAsia="Noto Sans JP" w:hAnsi="Noto Sans JP" w:hint="eastAsia"/>
          <w:b/>
          <w:bCs/>
          <w:color w:val="000000"/>
          <w:kern w:val="0"/>
          <w:sz w:val="18"/>
          <w:szCs w:val="18"/>
          <w:lang w:eastAsia="ko-KR"/>
        </w:rPr>
        <w:t xml:space="preserve"> </w:t>
      </w:r>
      <w:r w:rsidRPr="00813F53">
        <w:rPr>
          <w:rFonts w:ascii="Noto Sans JP" w:eastAsia="Noto Sans JP" w:hAnsi="Noto Sans JP" w:hint="eastAsia"/>
          <w:color w:val="000000"/>
          <w:kern w:val="0"/>
          <w:sz w:val="18"/>
          <w:szCs w:val="18"/>
          <w:lang w:eastAsia="ko-KR"/>
        </w:rPr>
        <w:t>1) Cf. Lc 15,8 e 15,11.</w:t>
      </w:r>
    </w:p>
    <w:p w14:paraId="0B81F7C8" w14:textId="257899D4" w:rsidR="005D1CA3" w:rsidRPr="00813F53" w:rsidRDefault="00000000" w:rsidP="004A0A9C">
      <w:pPr>
        <w:widowControl/>
        <w:spacing w:line="260" w:lineRule="exact"/>
        <w:jc w:val="left"/>
        <w:rPr>
          <w:rFonts w:ascii="Noto Sans JP" w:eastAsia="Noto Sans JP" w:hAnsi="Noto Sans JP"/>
          <w:b/>
          <w:bCs/>
          <w:color w:val="000000"/>
          <w:kern w:val="0"/>
          <w:sz w:val="18"/>
          <w:szCs w:val="18"/>
          <w:lang w:eastAsia="ko-KR"/>
        </w:rPr>
      </w:pPr>
      <w:r w:rsidRPr="00813F53">
        <w:rPr>
          <w:rFonts w:ascii="Noto Sans JP" w:eastAsia="Noto Sans JP" w:hAnsi="Noto Sans JP" w:hint="eastAsia"/>
          <w:color w:val="000000"/>
          <w:kern w:val="0"/>
          <w:sz w:val="18"/>
          <w:szCs w:val="18"/>
          <w:lang w:eastAsia="ko-KR"/>
        </w:rPr>
        <w:t xml:space="preserve">2) LUBICH, Chiara. </w:t>
      </w:r>
      <w:proofErr w:type="spellStart"/>
      <w:r w:rsidRPr="00813F53">
        <w:rPr>
          <w:rFonts w:ascii="Noto Sans JP" w:eastAsia="Noto Sans JP" w:hAnsi="Noto Sans JP" w:hint="eastAsia"/>
          <w:color w:val="000000"/>
          <w:kern w:val="0"/>
          <w:sz w:val="18"/>
          <w:szCs w:val="18"/>
          <w:lang w:eastAsia="ko-KR"/>
        </w:rPr>
        <w:t>Uma</w:t>
      </w:r>
      <w:proofErr w:type="spellEnd"/>
      <w:r w:rsidRPr="00813F53">
        <w:rPr>
          <w:rFonts w:ascii="Noto Sans JP" w:eastAsia="Noto Sans JP" w:hAnsi="Noto Sans JP" w:hint="eastAsia"/>
          <w:color w:val="000000"/>
          <w:kern w:val="0"/>
          <w:sz w:val="18"/>
          <w:szCs w:val="18"/>
          <w:lang w:eastAsia="ko-KR"/>
        </w:rPr>
        <w:t xml:space="preserve"> </w:t>
      </w:r>
      <w:proofErr w:type="spellStart"/>
      <w:r w:rsidRPr="00813F53">
        <w:rPr>
          <w:rFonts w:ascii="Noto Sans JP" w:eastAsia="Noto Sans JP" w:hAnsi="Noto Sans JP" w:hint="eastAsia"/>
          <w:color w:val="000000"/>
          <w:kern w:val="0"/>
          <w:sz w:val="18"/>
          <w:szCs w:val="18"/>
          <w:lang w:eastAsia="ko-KR"/>
        </w:rPr>
        <w:t>lógica</w:t>
      </w:r>
      <w:proofErr w:type="spellEnd"/>
      <w:r w:rsidRPr="00813F53">
        <w:rPr>
          <w:rFonts w:ascii="Noto Sans JP" w:eastAsia="Noto Sans JP" w:hAnsi="Noto Sans JP" w:hint="eastAsia"/>
          <w:color w:val="000000"/>
          <w:kern w:val="0"/>
          <w:sz w:val="18"/>
          <w:szCs w:val="18"/>
          <w:lang w:eastAsia="ko-KR"/>
        </w:rPr>
        <w:t xml:space="preserve"> </w:t>
      </w:r>
      <w:proofErr w:type="spellStart"/>
      <w:r w:rsidRPr="00813F53">
        <w:rPr>
          <w:rFonts w:ascii="Noto Sans JP" w:eastAsia="Noto Sans JP" w:hAnsi="Noto Sans JP" w:hint="eastAsia"/>
          <w:color w:val="000000"/>
          <w:kern w:val="0"/>
          <w:sz w:val="18"/>
          <w:szCs w:val="18"/>
          <w:lang w:eastAsia="ko-KR"/>
        </w:rPr>
        <w:t>diferente</w:t>
      </w:r>
      <w:proofErr w:type="spellEnd"/>
      <w:r w:rsidRPr="00813F53">
        <w:rPr>
          <w:rFonts w:ascii="Noto Sans JP" w:eastAsia="Noto Sans JP" w:hAnsi="Noto Sans JP" w:hint="eastAsia"/>
          <w:color w:val="000000"/>
          <w:kern w:val="0"/>
          <w:sz w:val="18"/>
          <w:szCs w:val="18"/>
          <w:lang w:eastAsia="ko-KR"/>
        </w:rPr>
        <w:t xml:space="preserve">. </w:t>
      </w:r>
      <w:proofErr w:type="spellStart"/>
      <w:r w:rsidRPr="00813F53">
        <w:rPr>
          <w:rFonts w:ascii="Noto Sans JP" w:eastAsia="Noto Sans JP" w:hAnsi="Noto Sans JP" w:hint="eastAsia"/>
          <w:color w:val="000000"/>
          <w:kern w:val="0"/>
          <w:sz w:val="18"/>
          <w:szCs w:val="18"/>
          <w:lang w:eastAsia="ko-KR"/>
        </w:rPr>
        <w:t>Palavra</w:t>
      </w:r>
      <w:proofErr w:type="spellEnd"/>
      <w:r w:rsidRPr="00813F53">
        <w:rPr>
          <w:rFonts w:ascii="Noto Sans JP" w:eastAsia="Noto Sans JP" w:hAnsi="Noto Sans JP" w:hint="eastAsia"/>
          <w:color w:val="000000"/>
          <w:kern w:val="0"/>
          <w:sz w:val="18"/>
          <w:szCs w:val="18"/>
          <w:lang w:eastAsia="ko-KR"/>
        </w:rPr>
        <w:t xml:space="preserve"> de Vida, </w:t>
      </w:r>
      <w:proofErr w:type="spellStart"/>
      <w:r w:rsidRPr="00813F53">
        <w:rPr>
          <w:rFonts w:ascii="Noto Sans JP" w:eastAsia="Noto Sans JP" w:hAnsi="Noto Sans JP" w:hint="eastAsia"/>
          <w:color w:val="000000"/>
          <w:kern w:val="0"/>
          <w:sz w:val="18"/>
          <w:szCs w:val="18"/>
          <w:lang w:eastAsia="ko-KR"/>
        </w:rPr>
        <w:t>setembro</w:t>
      </w:r>
      <w:proofErr w:type="spellEnd"/>
      <w:r w:rsidRPr="00813F53">
        <w:rPr>
          <w:rFonts w:ascii="Noto Sans JP" w:eastAsia="Noto Sans JP" w:hAnsi="Noto Sans JP" w:hint="eastAsia"/>
          <w:color w:val="000000"/>
          <w:kern w:val="0"/>
          <w:sz w:val="18"/>
          <w:szCs w:val="18"/>
          <w:lang w:eastAsia="ko-KR"/>
        </w:rPr>
        <w:t xml:space="preserve"> de 1986. </w:t>
      </w:r>
    </w:p>
    <w:p w14:paraId="140B6ACE" w14:textId="1EB2124A" w:rsidR="005D1CA3" w:rsidRPr="00813F53" w:rsidRDefault="00813F53" w:rsidP="004A0A9C">
      <w:pPr>
        <w:widowControl/>
        <w:spacing w:beforeLines="50" w:before="180" w:line="260" w:lineRule="exact"/>
        <w:jc w:val="left"/>
        <w:rPr>
          <w:rFonts w:ascii="Noto Sans JP" w:eastAsia="Noto Sans JP" w:hAnsi="Noto Sans JP" w:cstheme="minorHAnsi"/>
          <w:sz w:val="24"/>
          <w:lang w:val="pt-BR"/>
        </w:rPr>
      </w:pPr>
      <w:r w:rsidRPr="00813F53">
        <w:rPr>
          <w:rFonts w:ascii="Noto Sans JP" w:eastAsia="Noto Sans JP" w:hAnsi="Noto Sans JP" w:hint="eastAsia"/>
          <w:b/>
          <w:bCs/>
          <w:noProof/>
          <w:color w:val="000000"/>
          <w:kern w:val="0"/>
          <w:sz w:val="18"/>
          <w:szCs w:val="18"/>
          <w:lang w:val="en-US" w:eastAsia="ko-KR"/>
        </w:rPr>
        <w:drawing>
          <wp:anchor distT="0" distB="0" distL="114300" distR="114300" simplePos="0" relativeHeight="251659264" behindDoc="0" locked="0" layoutInCell="1" allowOverlap="1" wp14:anchorId="7E2B6888" wp14:editId="0A6ED055">
            <wp:simplePos x="0" y="0"/>
            <wp:positionH relativeFrom="margin">
              <wp:posOffset>4838065</wp:posOffset>
            </wp:positionH>
            <wp:positionV relativeFrom="margin">
              <wp:posOffset>7592060</wp:posOffset>
            </wp:positionV>
            <wp:extent cx="873125" cy="858520"/>
            <wp:effectExtent l="0" t="0" r="3175" b="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813F53">
        <w:rPr>
          <w:rFonts w:ascii="Noto Sans JP" w:eastAsia="Noto Sans JP" w:hAnsi="Noto Sans JP" w:cstheme="minorHAnsi"/>
          <w:sz w:val="24"/>
          <w:lang w:val="pt-BR"/>
        </w:rPr>
        <w:t xml:space="preserve">Contatos do Focolar  E-mail: tokyofocfem@gmail.com </w:t>
      </w:r>
      <w:r w:rsidR="00000000" w:rsidRPr="00813F53">
        <w:rPr>
          <w:rFonts w:ascii="Noto Sans JP" w:eastAsia="Noto Sans JP" w:hAnsi="Noto Sans JP" w:cstheme="minorHAnsi" w:hint="eastAsia"/>
          <w:sz w:val="24"/>
          <w:lang w:val="pt-BR"/>
        </w:rPr>
        <w:t xml:space="preserve">　　　　</w:t>
      </w:r>
      <w:r w:rsidR="00000000" w:rsidRPr="00813F53">
        <w:rPr>
          <w:rFonts w:ascii="Noto Sans JP" w:eastAsia="Noto Sans JP" w:hAnsi="Noto Sans JP" w:cstheme="minorHAnsi"/>
          <w:sz w:val="24"/>
          <w:lang w:val="pt-BR"/>
        </w:rPr>
        <w:t xml:space="preserve">　　　　　       </w:t>
      </w:r>
    </w:p>
    <w:p w14:paraId="150D2EB0" w14:textId="61172E1B" w:rsidR="005D1CA3" w:rsidRPr="00813F53" w:rsidRDefault="00000000" w:rsidP="004A0A9C">
      <w:pPr>
        <w:spacing w:line="260" w:lineRule="exact"/>
        <w:rPr>
          <w:rFonts w:ascii="Noto Sans JP" w:eastAsia="Noto Sans JP" w:hAnsi="Noto Sans JP" w:cstheme="minorHAnsi"/>
          <w:sz w:val="24"/>
          <w:lang w:eastAsia="ko-KR"/>
        </w:rPr>
      </w:pPr>
      <w:r w:rsidRPr="00813F53">
        <w:rPr>
          <w:rFonts w:ascii="Noto Sans JP" w:eastAsia="Noto Sans JP" w:hAnsi="Noto Sans JP" w:cstheme="minorHAnsi"/>
          <w:sz w:val="24"/>
          <w:lang w:val="pt-BR"/>
        </w:rPr>
        <w:t xml:space="preserve">Toquio - 03-3330-5619 / 03-5370-6424  　　</w:t>
      </w:r>
      <w:r w:rsidRPr="00813F53">
        <w:rPr>
          <w:rFonts w:ascii="Noto Sans JP" w:eastAsia="Noto Sans JP" w:hAnsi="Noto Sans JP" w:cstheme="minorHAnsi"/>
          <w:sz w:val="24"/>
          <w:lang w:eastAsia="ko-KR"/>
        </w:rPr>
        <w:t xml:space="preserve">            </w:t>
      </w:r>
    </w:p>
    <w:p w14:paraId="35C4E536" w14:textId="2575EE9B" w:rsidR="005D1CA3" w:rsidRPr="00813F53" w:rsidRDefault="00000000" w:rsidP="004A0A9C">
      <w:pPr>
        <w:spacing w:line="260" w:lineRule="exact"/>
        <w:rPr>
          <w:rFonts w:ascii="Noto Sans JP" w:eastAsia="Noto Sans JP" w:hAnsi="Noto Sans JP" w:cstheme="minorHAnsi"/>
          <w:sz w:val="24"/>
          <w:lang w:val="pt-BR"/>
        </w:rPr>
      </w:pPr>
      <w:r w:rsidRPr="00813F53">
        <w:rPr>
          <w:rFonts w:ascii="Noto Sans JP" w:eastAsia="Noto Sans JP" w:hAnsi="Noto Sans JP" w:cstheme="minorHAnsi"/>
          <w:sz w:val="24"/>
          <w:lang w:val="pt-BR"/>
        </w:rPr>
        <w:t>Nagasaki - 095-849-3812</w:t>
      </w:r>
    </w:p>
    <w:p w14:paraId="5D9A2933" w14:textId="05FFCF78" w:rsidR="005D1CA3" w:rsidRPr="00813F53" w:rsidRDefault="00000000" w:rsidP="004A0A9C">
      <w:pPr>
        <w:pStyle w:val="a3"/>
        <w:spacing w:line="260" w:lineRule="exact"/>
        <w:rPr>
          <w:rStyle w:val="ad"/>
          <w:rFonts w:ascii="Noto Sans JP" w:eastAsia="Noto Sans JP" w:hAnsi="Noto Sans JP" w:cstheme="minorHAnsi"/>
          <w:color w:val="000000" w:themeColor="text1"/>
          <w:sz w:val="24"/>
          <w:u w:val="none"/>
          <w:lang w:eastAsia="ko-KR"/>
        </w:rPr>
      </w:pPr>
      <w:hyperlink r:id="rId5" w:history="1">
        <w:r w:rsidRPr="00813F53">
          <w:rPr>
            <w:rStyle w:val="ad"/>
            <w:rFonts w:ascii="Noto Sans JP" w:eastAsia="Noto Sans JP" w:hAnsi="Noto Sans JP" w:cstheme="minorHAnsi"/>
            <w:color w:val="000000" w:themeColor="text1"/>
            <w:sz w:val="24"/>
          </w:rPr>
          <w:t>www.focolare.org/japan</w:t>
        </w:r>
      </w:hyperlink>
    </w:p>
    <w:sectPr w:rsidR="005D1CA3" w:rsidRPr="00813F53">
      <w:pgSz w:w="10319" w:h="14571"/>
      <w:pgMar w:top="539" w:right="538" w:bottom="568" w:left="567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ＭＳ ゴシック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Sans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EB"/>
    <w:rsid w:val="00004B2F"/>
    <w:rsid w:val="000171A1"/>
    <w:rsid w:val="000208A1"/>
    <w:rsid w:val="00024B3D"/>
    <w:rsid w:val="00026482"/>
    <w:rsid w:val="000366DB"/>
    <w:rsid w:val="000439FA"/>
    <w:rsid w:val="0004472F"/>
    <w:rsid w:val="00045C01"/>
    <w:rsid w:val="00057F32"/>
    <w:rsid w:val="00064402"/>
    <w:rsid w:val="00074495"/>
    <w:rsid w:val="00074CFF"/>
    <w:rsid w:val="000A73FE"/>
    <w:rsid w:val="000C501F"/>
    <w:rsid w:val="000E07E6"/>
    <w:rsid w:val="000E24B9"/>
    <w:rsid w:val="000E4FFF"/>
    <w:rsid w:val="000E7445"/>
    <w:rsid w:val="000F2FE9"/>
    <w:rsid w:val="000F65EE"/>
    <w:rsid w:val="00102AB0"/>
    <w:rsid w:val="0010652C"/>
    <w:rsid w:val="001172D4"/>
    <w:rsid w:val="00117DC0"/>
    <w:rsid w:val="0013171F"/>
    <w:rsid w:val="00144ED1"/>
    <w:rsid w:val="001455DC"/>
    <w:rsid w:val="00145C1A"/>
    <w:rsid w:val="00152608"/>
    <w:rsid w:val="001562E8"/>
    <w:rsid w:val="00156780"/>
    <w:rsid w:val="0016453E"/>
    <w:rsid w:val="00177174"/>
    <w:rsid w:val="00184414"/>
    <w:rsid w:val="00184A10"/>
    <w:rsid w:val="00186EF1"/>
    <w:rsid w:val="001903F6"/>
    <w:rsid w:val="00191FED"/>
    <w:rsid w:val="001A56FF"/>
    <w:rsid w:val="001A6BF0"/>
    <w:rsid w:val="001B5CAD"/>
    <w:rsid w:val="001F0765"/>
    <w:rsid w:val="001F6503"/>
    <w:rsid w:val="0021077C"/>
    <w:rsid w:val="00210C88"/>
    <w:rsid w:val="002170F8"/>
    <w:rsid w:val="0023044C"/>
    <w:rsid w:val="00253BAB"/>
    <w:rsid w:val="00264410"/>
    <w:rsid w:val="0028073A"/>
    <w:rsid w:val="00284BE9"/>
    <w:rsid w:val="0028701A"/>
    <w:rsid w:val="002A0840"/>
    <w:rsid w:val="002A3646"/>
    <w:rsid w:val="002A65D9"/>
    <w:rsid w:val="002B033C"/>
    <w:rsid w:val="002B41C9"/>
    <w:rsid w:val="002C123B"/>
    <w:rsid w:val="002C43E7"/>
    <w:rsid w:val="002E3224"/>
    <w:rsid w:val="002E4DD5"/>
    <w:rsid w:val="002F2938"/>
    <w:rsid w:val="002F3DA4"/>
    <w:rsid w:val="002F627E"/>
    <w:rsid w:val="0030634B"/>
    <w:rsid w:val="0030677E"/>
    <w:rsid w:val="00312919"/>
    <w:rsid w:val="0032557E"/>
    <w:rsid w:val="00332CD5"/>
    <w:rsid w:val="003405DA"/>
    <w:rsid w:val="00342C02"/>
    <w:rsid w:val="00361E89"/>
    <w:rsid w:val="00362077"/>
    <w:rsid w:val="003666FE"/>
    <w:rsid w:val="00377ACB"/>
    <w:rsid w:val="00381790"/>
    <w:rsid w:val="0038189B"/>
    <w:rsid w:val="003947E6"/>
    <w:rsid w:val="003A1534"/>
    <w:rsid w:val="003C0DAF"/>
    <w:rsid w:val="003C3241"/>
    <w:rsid w:val="003C47FA"/>
    <w:rsid w:val="003E38E7"/>
    <w:rsid w:val="003E460D"/>
    <w:rsid w:val="003F20E2"/>
    <w:rsid w:val="003F3179"/>
    <w:rsid w:val="003F77B1"/>
    <w:rsid w:val="00400526"/>
    <w:rsid w:val="00400C55"/>
    <w:rsid w:val="0040601E"/>
    <w:rsid w:val="0040709A"/>
    <w:rsid w:val="0042051A"/>
    <w:rsid w:val="00420FFB"/>
    <w:rsid w:val="004251D9"/>
    <w:rsid w:val="00432BC4"/>
    <w:rsid w:val="00434302"/>
    <w:rsid w:val="004351AB"/>
    <w:rsid w:val="0043746F"/>
    <w:rsid w:val="004418A8"/>
    <w:rsid w:val="0044256F"/>
    <w:rsid w:val="0046638C"/>
    <w:rsid w:val="00490A31"/>
    <w:rsid w:val="004921B9"/>
    <w:rsid w:val="00497D48"/>
    <w:rsid w:val="004A0A9C"/>
    <w:rsid w:val="004B636B"/>
    <w:rsid w:val="004C3B8F"/>
    <w:rsid w:val="004C60F7"/>
    <w:rsid w:val="004D22FD"/>
    <w:rsid w:val="004D30A6"/>
    <w:rsid w:val="004D7792"/>
    <w:rsid w:val="004D7D6F"/>
    <w:rsid w:val="004E1341"/>
    <w:rsid w:val="004F1504"/>
    <w:rsid w:val="004F3408"/>
    <w:rsid w:val="00501C4E"/>
    <w:rsid w:val="00503374"/>
    <w:rsid w:val="00510D13"/>
    <w:rsid w:val="005122BE"/>
    <w:rsid w:val="005155A7"/>
    <w:rsid w:val="0053762B"/>
    <w:rsid w:val="00541EFA"/>
    <w:rsid w:val="005435CE"/>
    <w:rsid w:val="005479B6"/>
    <w:rsid w:val="005532A4"/>
    <w:rsid w:val="00554C4A"/>
    <w:rsid w:val="00555372"/>
    <w:rsid w:val="00563A29"/>
    <w:rsid w:val="00564C10"/>
    <w:rsid w:val="00567EEA"/>
    <w:rsid w:val="00573D12"/>
    <w:rsid w:val="0057597D"/>
    <w:rsid w:val="005777A0"/>
    <w:rsid w:val="00577BA4"/>
    <w:rsid w:val="005864FD"/>
    <w:rsid w:val="005A16B8"/>
    <w:rsid w:val="005A2161"/>
    <w:rsid w:val="005A2E92"/>
    <w:rsid w:val="005A36DB"/>
    <w:rsid w:val="005B3809"/>
    <w:rsid w:val="005C04D0"/>
    <w:rsid w:val="005D1CA3"/>
    <w:rsid w:val="005E5F8E"/>
    <w:rsid w:val="005F2380"/>
    <w:rsid w:val="00603242"/>
    <w:rsid w:val="00610187"/>
    <w:rsid w:val="006231F1"/>
    <w:rsid w:val="0062728E"/>
    <w:rsid w:val="006338B8"/>
    <w:rsid w:val="00634C92"/>
    <w:rsid w:val="00637757"/>
    <w:rsid w:val="0064142C"/>
    <w:rsid w:val="00645EE5"/>
    <w:rsid w:val="006461C1"/>
    <w:rsid w:val="00647A26"/>
    <w:rsid w:val="00650486"/>
    <w:rsid w:val="00670DED"/>
    <w:rsid w:val="00674C92"/>
    <w:rsid w:val="006757CB"/>
    <w:rsid w:val="0068352B"/>
    <w:rsid w:val="006A1EDC"/>
    <w:rsid w:val="006A52F1"/>
    <w:rsid w:val="006B7354"/>
    <w:rsid w:val="006C581E"/>
    <w:rsid w:val="006C5ABE"/>
    <w:rsid w:val="006E1576"/>
    <w:rsid w:val="006F524D"/>
    <w:rsid w:val="00700580"/>
    <w:rsid w:val="00727989"/>
    <w:rsid w:val="00736A5A"/>
    <w:rsid w:val="00740876"/>
    <w:rsid w:val="00746411"/>
    <w:rsid w:val="007542C3"/>
    <w:rsid w:val="00763ADD"/>
    <w:rsid w:val="00765A67"/>
    <w:rsid w:val="00766E5D"/>
    <w:rsid w:val="00782E67"/>
    <w:rsid w:val="0078332D"/>
    <w:rsid w:val="00785014"/>
    <w:rsid w:val="007B10F6"/>
    <w:rsid w:val="007B6B03"/>
    <w:rsid w:val="00810EB7"/>
    <w:rsid w:val="00811A9C"/>
    <w:rsid w:val="00813F53"/>
    <w:rsid w:val="00816DF1"/>
    <w:rsid w:val="008243F9"/>
    <w:rsid w:val="00830639"/>
    <w:rsid w:val="00831B47"/>
    <w:rsid w:val="00833554"/>
    <w:rsid w:val="00846BEF"/>
    <w:rsid w:val="00847798"/>
    <w:rsid w:val="00856057"/>
    <w:rsid w:val="00874F31"/>
    <w:rsid w:val="0087743D"/>
    <w:rsid w:val="00881E55"/>
    <w:rsid w:val="008A6CC8"/>
    <w:rsid w:val="008C0DF5"/>
    <w:rsid w:val="008C42E3"/>
    <w:rsid w:val="008E2E47"/>
    <w:rsid w:val="008E391A"/>
    <w:rsid w:val="008E4968"/>
    <w:rsid w:val="008E4F39"/>
    <w:rsid w:val="008E6386"/>
    <w:rsid w:val="008F0CC7"/>
    <w:rsid w:val="009069C5"/>
    <w:rsid w:val="0091630C"/>
    <w:rsid w:val="0092622D"/>
    <w:rsid w:val="009273FE"/>
    <w:rsid w:val="009275E7"/>
    <w:rsid w:val="00950DF6"/>
    <w:rsid w:val="009631FC"/>
    <w:rsid w:val="00964478"/>
    <w:rsid w:val="0096747B"/>
    <w:rsid w:val="009826D2"/>
    <w:rsid w:val="00992264"/>
    <w:rsid w:val="00997FAD"/>
    <w:rsid w:val="009A54ED"/>
    <w:rsid w:val="009B0885"/>
    <w:rsid w:val="009B59B8"/>
    <w:rsid w:val="009B77A5"/>
    <w:rsid w:val="009C2A5D"/>
    <w:rsid w:val="009D27F2"/>
    <w:rsid w:val="009D360C"/>
    <w:rsid w:val="009D3B1E"/>
    <w:rsid w:val="009D4127"/>
    <w:rsid w:val="009D6B8D"/>
    <w:rsid w:val="009E078C"/>
    <w:rsid w:val="009E4493"/>
    <w:rsid w:val="00A243E6"/>
    <w:rsid w:val="00A272CB"/>
    <w:rsid w:val="00A37CAD"/>
    <w:rsid w:val="00A43762"/>
    <w:rsid w:val="00A43B5F"/>
    <w:rsid w:val="00A53A52"/>
    <w:rsid w:val="00A577EF"/>
    <w:rsid w:val="00A661DC"/>
    <w:rsid w:val="00A84C7B"/>
    <w:rsid w:val="00A84D1D"/>
    <w:rsid w:val="00A91CA4"/>
    <w:rsid w:val="00AC1238"/>
    <w:rsid w:val="00AC1DF0"/>
    <w:rsid w:val="00AC3986"/>
    <w:rsid w:val="00AD678F"/>
    <w:rsid w:val="00B00CF2"/>
    <w:rsid w:val="00B04C0C"/>
    <w:rsid w:val="00B10CA0"/>
    <w:rsid w:val="00B30ACC"/>
    <w:rsid w:val="00B36EC2"/>
    <w:rsid w:val="00B41C19"/>
    <w:rsid w:val="00B47C72"/>
    <w:rsid w:val="00B50F7C"/>
    <w:rsid w:val="00B53C88"/>
    <w:rsid w:val="00B55F32"/>
    <w:rsid w:val="00B57369"/>
    <w:rsid w:val="00B57D9D"/>
    <w:rsid w:val="00B65C15"/>
    <w:rsid w:val="00B721B9"/>
    <w:rsid w:val="00B74595"/>
    <w:rsid w:val="00B77887"/>
    <w:rsid w:val="00B90911"/>
    <w:rsid w:val="00B91423"/>
    <w:rsid w:val="00BC20BE"/>
    <w:rsid w:val="00BD610D"/>
    <w:rsid w:val="00BE2114"/>
    <w:rsid w:val="00BE61B6"/>
    <w:rsid w:val="00BF0762"/>
    <w:rsid w:val="00BF68CC"/>
    <w:rsid w:val="00BF7BA1"/>
    <w:rsid w:val="00C056B1"/>
    <w:rsid w:val="00C178DD"/>
    <w:rsid w:val="00C32588"/>
    <w:rsid w:val="00C33DEB"/>
    <w:rsid w:val="00C41E7A"/>
    <w:rsid w:val="00C4238F"/>
    <w:rsid w:val="00C4662E"/>
    <w:rsid w:val="00C535F6"/>
    <w:rsid w:val="00C542C4"/>
    <w:rsid w:val="00C55D2F"/>
    <w:rsid w:val="00C56F3B"/>
    <w:rsid w:val="00C60121"/>
    <w:rsid w:val="00C71101"/>
    <w:rsid w:val="00C82F4F"/>
    <w:rsid w:val="00C86079"/>
    <w:rsid w:val="00C91B02"/>
    <w:rsid w:val="00C9269D"/>
    <w:rsid w:val="00CA2757"/>
    <w:rsid w:val="00CC06E8"/>
    <w:rsid w:val="00CC2568"/>
    <w:rsid w:val="00CC46C9"/>
    <w:rsid w:val="00CD409B"/>
    <w:rsid w:val="00CD7D28"/>
    <w:rsid w:val="00CE2055"/>
    <w:rsid w:val="00CE2D21"/>
    <w:rsid w:val="00CE741F"/>
    <w:rsid w:val="00D0735D"/>
    <w:rsid w:val="00D11D4D"/>
    <w:rsid w:val="00D2658D"/>
    <w:rsid w:val="00D2783D"/>
    <w:rsid w:val="00D50F92"/>
    <w:rsid w:val="00D66527"/>
    <w:rsid w:val="00D742A4"/>
    <w:rsid w:val="00D74A3D"/>
    <w:rsid w:val="00D7717E"/>
    <w:rsid w:val="00D807C5"/>
    <w:rsid w:val="00D83752"/>
    <w:rsid w:val="00DA1349"/>
    <w:rsid w:val="00DB16F7"/>
    <w:rsid w:val="00DB2D76"/>
    <w:rsid w:val="00DC11E1"/>
    <w:rsid w:val="00DE69E9"/>
    <w:rsid w:val="00DF0451"/>
    <w:rsid w:val="00DF0563"/>
    <w:rsid w:val="00DF212A"/>
    <w:rsid w:val="00DF733A"/>
    <w:rsid w:val="00E159A6"/>
    <w:rsid w:val="00E15B8C"/>
    <w:rsid w:val="00E47ECE"/>
    <w:rsid w:val="00E6704C"/>
    <w:rsid w:val="00E92AFC"/>
    <w:rsid w:val="00E93287"/>
    <w:rsid w:val="00E93E35"/>
    <w:rsid w:val="00EB4700"/>
    <w:rsid w:val="00EB691A"/>
    <w:rsid w:val="00EC77D0"/>
    <w:rsid w:val="00ED11F3"/>
    <w:rsid w:val="00EE13C7"/>
    <w:rsid w:val="00EF1502"/>
    <w:rsid w:val="00EF1D58"/>
    <w:rsid w:val="00EF32E9"/>
    <w:rsid w:val="00EF3744"/>
    <w:rsid w:val="00F014A0"/>
    <w:rsid w:val="00F038EB"/>
    <w:rsid w:val="00F039C4"/>
    <w:rsid w:val="00F226D2"/>
    <w:rsid w:val="00F249B1"/>
    <w:rsid w:val="00F26674"/>
    <w:rsid w:val="00F271A4"/>
    <w:rsid w:val="00F31FF7"/>
    <w:rsid w:val="00F3356B"/>
    <w:rsid w:val="00F42500"/>
    <w:rsid w:val="00F6658F"/>
    <w:rsid w:val="00F73EA8"/>
    <w:rsid w:val="00F83986"/>
    <w:rsid w:val="00F87CB1"/>
    <w:rsid w:val="00F96A7B"/>
    <w:rsid w:val="00FA0053"/>
    <w:rsid w:val="00FA52F5"/>
    <w:rsid w:val="00FA5862"/>
    <w:rsid w:val="00FA66FA"/>
    <w:rsid w:val="00FB46EB"/>
    <w:rsid w:val="00FB7438"/>
    <w:rsid w:val="00FC5365"/>
    <w:rsid w:val="00FD0567"/>
    <w:rsid w:val="016B7C82"/>
    <w:rsid w:val="04D26805"/>
    <w:rsid w:val="0EC60464"/>
    <w:rsid w:val="10ED50E6"/>
    <w:rsid w:val="12E260DC"/>
    <w:rsid w:val="13B33BEE"/>
    <w:rsid w:val="14024E81"/>
    <w:rsid w:val="14226E85"/>
    <w:rsid w:val="14716A94"/>
    <w:rsid w:val="184A3E21"/>
    <w:rsid w:val="1AE21741"/>
    <w:rsid w:val="1C992420"/>
    <w:rsid w:val="1ECF7C57"/>
    <w:rsid w:val="21904565"/>
    <w:rsid w:val="21CC4C52"/>
    <w:rsid w:val="21E26FFF"/>
    <w:rsid w:val="22BC743E"/>
    <w:rsid w:val="22E06D36"/>
    <w:rsid w:val="24EE735F"/>
    <w:rsid w:val="265F46A5"/>
    <w:rsid w:val="2796077D"/>
    <w:rsid w:val="31D835EB"/>
    <w:rsid w:val="33C46BD2"/>
    <w:rsid w:val="34F82EC2"/>
    <w:rsid w:val="3D3C556F"/>
    <w:rsid w:val="3DA87207"/>
    <w:rsid w:val="40B40FD2"/>
    <w:rsid w:val="439D5386"/>
    <w:rsid w:val="43B70E32"/>
    <w:rsid w:val="44820F3E"/>
    <w:rsid w:val="44BF7262"/>
    <w:rsid w:val="44CB0D6F"/>
    <w:rsid w:val="46C001E7"/>
    <w:rsid w:val="49DE4175"/>
    <w:rsid w:val="4DBD3753"/>
    <w:rsid w:val="4F0032F3"/>
    <w:rsid w:val="4F3A34F1"/>
    <w:rsid w:val="50094B36"/>
    <w:rsid w:val="51F83B30"/>
    <w:rsid w:val="527D1A5C"/>
    <w:rsid w:val="5A4C24F9"/>
    <w:rsid w:val="5CB3450A"/>
    <w:rsid w:val="5D257E1D"/>
    <w:rsid w:val="5D4D35DE"/>
    <w:rsid w:val="5E341AF5"/>
    <w:rsid w:val="5FE46922"/>
    <w:rsid w:val="60C50FDC"/>
    <w:rsid w:val="61B51779"/>
    <w:rsid w:val="61E5258D"/>
    <w:rsid w:val="62927E39"/>
    <w:rsid w:val="62C21380"/>
    <w:rsid w:val="64143318"/>
    <w:rsid w:val="679908BD"/>
    <w:rsid w:val="68896A33"/>
    <w:rsid w:val="6A7C0114"/>
    <w:rsid w:val="6D1446D1"/>
    <w:rsid w:val="6D91522E"/>
    <w:rsid w:val="70853DF7"/>
    <w:rsid w:val="71F76B04"/>
    <w:rsid w:val="748242BE"/>
    <w:rsid w:val="7817610B"/>
    <w:rsid w:val="79DC10CA"/>
    <w:rsid w:val="7DD0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4053C6"/>
  <w15:docId w15:val="{4922EC22-F792-4AAB-9B58-C465D8C0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  <w:lang w:val="it-IT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Pr>
      <w:lang w:eastAsia="zh-CN"/>
    </w:rPr>
  </w:style>
  <w:style w:type="paragraph" w:styleId="2">
    <w:name w:val="Body Text 2"/>
    <w:basedOn w:val="a"/>
    <w:qFormat/>
    <w:rPr>
      <w:rFonts w:ascii="HG丸ｺﾞｼｯｸM-PRO" w:eastAsia="HG丸ｺﾞｼｯｸM-PRO"/>
      <w:sz w:val="16"/>
      <w:szCs w:val="20"/>
      <w:lang w:val="en-US"/>
    </w:rPr>
  </w:style>
  <w:style w:type="paragraph" w:styleId="a5">
    <w:name w:val="Date"/>
    <w:basedOn w:val="a"/>
    <w:next w:val="a"/>
    <w:qFormat/>
    <w:rPr>
      <w:rFonts w:ascii="HG丸ｺﾞｼｯｸM-PRO" w:eastAsia="HG丸ｺﾞｼｯｸM-PRO" w:hAnsi="Times New Roman"/>
      <w:b/>
      <w:w w:val="200"/>
      <w:sz w:val="22"/>
      <w:szCs w:val="20"/>
      <w:lang w:val="en-US"/>
    </w:rPr>
  </w:style>
  <w:style w:type="character" w:styleId="a6">
    <w:name w:val="Emphasis"/>
    <w:uiPriority w:val="20"/>
    <w:qFormat/>
    <w:rPr>
      <w:i/>
      <w:iCs/>
    </w:rPr>
  </w:style>
  <w:style w:type="paragraph" w:styleId="a7">
    <w:name w:val="footer"/>
    <w:basedOn w:val="a"/>
    <w:qFormat/>
    <w:pPr>
      <w:tabs>
        <w:tab w:val="center" w:pos="4252"/>
        <w:tab w:val="right" w:pos="8504"/>
      </w:tabs>
      <w:snapToGrid w:val="0"/>
    </w:pPr>
    <w:rPr>
      <w:szCs w:val="20"/>
      <w:lang w:val="en-US"/>
    </w:rPr>
  </w:style>
  <w:style w:type="character" w:styleId="a8">
    <w:name w:val="footnote reference"/>
    <w:uiPriority w:val="99"/>
    <w:semiHidden/>
    <w:qFormat/>
    <w:rPr>
      <w:vertAlign w:val="superscript"/>
    </w:rPr>
  </w:style>
  <w:style w:type="paragraph" w:styleId="a9">
    <w:name w:val="footnote text"/>
    <w:basedOn w:val="a"/>
    <w:link w:val="aa"/>
    <w:uiPriority w:val="99"/>
    <w:semiHidden/>
    <w:qFormat/>
    <w:pPr>
      <w:snapToGrid w:val="0"/>
      <w:jc w:val="left"/>
    </w:pPr>
    <w:rPr>
      <w:szCs w:val="20"/>
      <w:lang w:val="en-US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  <w:rPr>
      <w:lang w:eastAsia="zh-CN"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val="en-US"/>
    </w:rPr>
  </w:style>
  <w:style w:type="character" w:styleId="ae">
    <w:name w:val="Strong"/>
    <w:uiPriority w:val="22"/>
    <w:qFormat/>
    <w:rPr>
      <w:b/>
      <w:bCs/>
    </w:rPr>
  </w:style>
  <w:style w:type="character" w:customStyle="1" w:styleId="30">
    <w:name w:val="見出し 3 (文字)"/>
    <w:link w:val="3"/>
    <w:uiPriority w:val="9"/>
    <w:qFormat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a4">
    <w:name w:val="本文 (文字)"/>
    <w:link w:val="a3"/>
    <w:uiPriority w:val="99"/>
    <w:qFormat/>
    <w:rPr>
      <w:kern w:val="2"/>
      <w:sz w:val="21"/>
      <w:szCs w:val="24"/>
      <w:lang w:val="it-IT"/>
    </w:rPr>
  </w:style>
  <w:style w:type="character" w:customStyle="1" w:styleId="aa">
    <w:name w:val="脚注文字列 (文字)"/>
    <w:link w:val="a9"/>
    <w:uiPriority w:val="99"/>
    <w:semiHidden/>
    <w:qFormat/>
    <w:rPr>
      <w:kern w:val="2"/>
      <w:sz w:val="21"/>
      <w:lang w:eastAsia="ja-JP"/>
    </w:rPr>
  </w:style>
  <w:style w:type="character" w:customStyle="1" w:styleId="ac">
    <w:name w:val="ヘッダー (文字)"/>
    <w:link w:val="ab"/>
    <w:uiPriority w:val="99"/>
    <w:qFormat/>
    <w:rPr>
      <w:kern w:val="2"/>
      <w:sz w:val="21"/>
      <w:szCs w:val="24"/>
      <w:lang w:val="it-IT"/>
    </w:rPr>
  </w:style>
  <w:style w:type="character" w:customStyle="1" w:styleId="apple-converted-space">
    <w:name w:val="apple-converted-space"/>
    <w:qFormat/>
  </w:style>
  <w:style w:type="character" w:customStyle="1" w:styleId="1">
    <w:name w:val="확인되지 않은 멘션1"/>
    <w:uiPriority w:val="99"/>
    <w:unhideWhenUsed/>
    <w:qFormat/>
    <w:rPr>
      <w:color w:val="605E5C"/>
      <w:shd w:val="clear" w:color="auto" w:fill="E1DFDD"/>
    </w:rPr>
  </w:style>
  <w:style w:type="character" w:customStyle="1" w:styleId="11">
    <w:name w:val="확인되지 않은 멘션11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未解決のメンション1"/>
    <w:uiPriority w:val="99"/>
    <w:unhideWhenUsed/>
    <w:qFormat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uerpo">
    <w:name w:val="Cuerpo"/>
    <w:uiPriority w:val="99"/>
    <w:qFormat/>
    <w:pPr>
      <w:widowControl w:val="0"/>
      <w:suppressAutoHyphens/>
    </w:pPr>
    <w:rPr>
      <w:rFonts w:eastAsia="Arial Unicode MS" w:hAnsi="Arial Unicode MS" w:cs="Arial Unicode MS"/>
      <w:color w:val="000000"/>
      <w:kern w:val="2"/>
      <w:sz w:val="24"/>
      <w:szCs w:val="24"/>
      <w:u w:color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colare.org/japa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663</Words>
  <Characters>3780</Characters>
  <Application>Microsoft Office Word</Application>
  <DocSecurity>0</DocSecurity>
  <Lines>31</Lines>
  <Paragraphs>8</Paragraphs>
  <ScaleCrop>false</ScaleCrop>
  <Company>Microsoft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いのちの言葉　　月</dc:title>
  <dc:creator>focolare</dc:creator>
  <cp:lastModifiedBy>Tokyo Asagaya Focolare</cp:lastModifiedBy>
  <cp:revision>30</cp:revision>
  <cp:lastPrinted>2025-08-31T10:00:00Z</cp:lastPrinted>
  <dcterms:created xsi:type="dcterms:W3CDTF">2023-06-01T05:52:00Z</dcterms:created>
  <dcterms:modified xsi:type="dcterms:W3CDTF">2025-08-31T10:02:00Z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272CC3A86C1D45779A2A34DE8EA2DF99</vt:lpwstr>
  </property>
</Properties>
</file>